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43AB" w14:textId="77777777" w:rsidR="006334B2" w:rsidRDefault="006334B2" w:rsidP="006334B2">
      <w:pPr>
        <w:widowControl w:val="0"/>
        <w:spacing w:after="0"/>
        <w:rPr>
          <w:rFonts w:ascii="Arial" w:hAnsi="Arial" w:cs="Arial"/>
          <w:b/>
          <w:bCs/>
          <w:color w:val="0070C0"/>
          <w:sz w:val="52"/>
          <w:szCs w:val="52"/>
        </w:rPr>
      </w:pPr>
      <w:r>
        <w:rPr>
          <w:rFonts w:ascii="Arial" w:hAnsi="Arial" w:cs="Arial"/>
          <w:b/>
          <w:bCs/>
          <w:noProof/>
          <w:color w:val="0070C0"/>
          <w:sz w:val="52"/>
          <w:szCs w:val="52"/>
          <w:lang w:val="en-US" w:eastAsia="en-US"/>
        </w:rPr>
        <w:drawing>
          <wp:anchor distT="0" distB="0" distL="114300" distR="114300" simplePos="0" relativeHeight="251675648" behindDoc="0" locked="0" layoutInCell="1" allowOverlap="1" wp14:anchorId="78C2A48E" wp14:editId="5E2FDAD0">
            <wp:simplePos x="0" y="0"/>
            <wp:positionH relativeFrom="margin">
              <wp:posOffset>3768646</wp:posOffset>
            </wp:positionH>
            <wp:positionV relativeFrom="margin">
              <wp:posOffset>-343467</wp:posOffset>
            </wp:positionV>
            <wp:extent cx="2982925" cy="1360265"/>
            <wp:effectExtent l="0" t="0" r="8255" b="0"/>
            <wp:wrapSquare wrapText="bothSides"/>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2925" cy="1360265"/>
                    </a:xfrm>
                    <a:prstGeom prst="rect">
                      <a:avLst/>
                    </a:prstGeom>
                    <a:noFill/>
                  </pic:spPr>
                </pic:pic>
              </a:graphicData>
            </a:graphic>
            <wp14:sizeRelH relativeFrom="margin">
              <wp14:pctWidth>0</wp14:pctWidth>
            </wp14:sizeRelH>
            <wp14:sizeRelV relativeFrom="margin">
              <wp14:pctHeight>0</wp14:pctHeight>
            </wp14:sizeRelV>
          </wp:anchor>
        </w:drawing>
      </w:r>
      <w:r w:rsidRPr="00244A43">
        <w:rPr>
          <w:rFonts w:ascii="Arial" w:hAnsi="Arial" w:cs="Arial"/>
          <w:b/>
          <w:bCs/>
          <w:noProof/>
          <w:color w:val="auto"/>
          <w:sz w:val="52"/>
          <w:szCs w:val="52"/>
          <w:lang w:val="en-US" w:eastAsia="en-US"/>
        </w:rPr>
        <mc:AlternateContent>
          <mc:Choice Requires="wps">
            <w:drawing>
              <wp:anchor distT="0" distB="0" distL="114300" distR="114300" simplePos="0" relativeHeight="251664384" behindDoc="0" locked="0" layoutInCell="1" allowOverlap="1" wp14:anchorId="6CEA47E2" wp14:editId="72D49FA3">
                <wp:simplePos x="0" y="0"/>
                <wp:positionH relativeFrom="margin">
                  <wp:align>left</wp:align>
                </wp:positionH>
                <wp:positionV relativeFrom="paragraph">
                  <wp:posOffset>11430</wp:posOffset>
                </wp:positionV>
                <wp:extent cx="3457575" cy="962660"/>
                <wp:effectExtent l="0" t="0" r="952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62660"/>
                        </a:xfrm>
                        <a:prstGeom prst="rect">
                          <a:avLst/>
                        </a:prstGeom>
                        <a:solidFill>
                          <a:srgbClr val="FFFFFF"/>
                        </a:solidFill>
                        <a:ln w="9525">
                          <a:noFill/>
                          <a:miter lim="800000"/>
                          <a:headEnd/>
                          <a:tailEnd/>
                        </a:ln>
                      </wps:spPr>
                      <wps:txbx>
                        <w:txbxContent>
                          <w:p w14:paraId="26B62F05" w14:textId="77777777" w:rsidR="006334B2" w:rsidRPr="009229DA" w:rsidRDefault="006334B2" w:rsidP="006334B2">
                            <w:pPr>
                              <w:spacing w:after="0" w:line="240" w:lineRule="auto"/>
                              <w:rPr>
                                <w:rFonts w:ascii="Arial" w:hAnsi="Arial" w:cs="Arial"/>
                                <w:b/>
                                <w:bCs/>
                                <w:color w:val="auto"/>
                                <w:sz w:val="48"/>
                                <w:szCs w:val="52"/>
                              </w:rPr>
                            </w:pPr>
                            <w:r>
                              <w:rPr>
                                <w:rFonts w:ascii="Arial" w:hAnsi="Arial" w:cs="Arial"/>
                                <w:b/>
                                <w:bCs/>
                                <w:color w:val="auto"/>
                                <w:sz w:val="48"/>
                                <w:szCs w:val="52"/>
                              </w:rPr>
                              <w:t>C</w:t>
                            </w:r>
                            <w:r w:rsidRPr="009229DA">
                              <w:rPr>
                                <w:rFonts w:ascii="Arial" w:hAnsi="Arial" w:cs="Arial"/>
                                <w:b/>
                                <w:bCs/>
                                <w:color w:val="auto"/>
                                <w:sz w:val="48"/>
                                <w:szCs w:val="52"/>
                              </w:rPr>
                              <w:t>NTW Annual Nursing Conference</w:t>
                            </w:r>
                          </w:p>
                          <w:p w14:paraId="363691E8" w14:textId="77777777" w:rsidR="006334B2" w:rsidRDefault="006334B2" w:rsidP="00633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A47E2" id="_x0000_t202" coordsize="21600,21600" o:spt="202" path="m,l,21600r21600,l21600,xe">
                <v:stroke joinstyle="miter"/>
                <v:path gradientshapeok="t" o:connecttype="rect"/>
              </v:shapetype>
              <v:shape id="Text Box 2" o:spid="_x0000_s1026" type="#_x0000_t202" style="position:absolute;margin-left:0;margin-top:.9pt;width:272.25pt;height:75.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" stroked="f">
                <v:textbox>
                  <w:txbxContent>
                    <w:p w14:paraId="26B62F05" w14:textId="77777777" w:rsidR="006334B2" w:rsidRPr="009229DA" w:rsidRDefault="006334B2" w:rsidP="006334B2">
                      <w:pPr>
                        <w:spacing w:after="0" w:line="240" w:lineRule="auto"/>
                        <w:rPr>
                          <w:rFonts w:ascii="Arial" w:hAnsi="Arial" w:cs="Arial"/>
                          <w:b/>
                          <w:bCs/>
                          <w:color w:val="auto"/>
                          <w:sz w:val="48"/>
                          <w:szCs w:val="52"/>
                        </w:rPr>
                      </w:pPr>
                      <w:r>
                        <w:rPr>
                          <w:rFonts w:ascii="Arial" w:hAnsi="Arial" w:cs="Arial"/>
                          <w:b/>
                          <w:bCs/>
                          <w:color w:val="auto"/>
                          <w:sz w:val="48"/>
                          <w:szCs w:val="52"/>
                        </w:rPr>
                        <w:t>C</w:t>
                      </w:r>
                      <w:r w:rsidRPr="009229DA">
                        <w:rPr>
                          <w:rFonts w:ascii="Arial" w:hAnsi="Arial" w:cs="Arial"/>
                          <w:b/>
                          <w:bCs/>
                          <w:color w:val="auto"/>
                          <w:sz w:val="48"/>
                          <w:szCs w:val="52"/>
                        </w:rPr>
                        <w:t>NTW Annual Nursing Conference</w:t>
                      </w:r>
                    </w:p>
                    <w:p w14:paraId="363691E8" w14:textId="77777777" w:rsidR="006334B2" w:rsidRDefault="006334B2" w:rsidP="006334B2"/>
                  </w:txbxContent>
                </v:textbox>
                <w10:wrap anchorx="margin"/>
              </v:shape>
            </w:pict>
          </mc:Fallback>
        </mc:AlternateContent>
      </w:r>
    </w:p>
    <w:p w14:paraId="1AA5E678" w14:textId="77777777" w:rsidR="006334B2" w:rsidRDefault="006334B2" w:rsidP="006334B2">
      <w:pPr>
        <w:spacing w:after="0" w:line="240" w:lineRule="auto"/>
        <w:rPr>
          <w:rFonts w:ascii="Arial" w:hAnsi="Arial" w:cs="Arial"/>
          <w:b/>
          <w:bCs/>
          <w:color w:val="8496B0" w:themeColor="text2" w:themeTint="99"/>
          <w:sz w:val="44"/>
          <w:szCs w:val="52"/>
        </w:rPr>
      </w:pPr>
    </w:p>
    <w:p w14:paraId="698739EC" w14:textId="77777777" w:rsidR="006334B2" w:rsidRDefault="006334B2" w:rsidP="006334B2">
      <w:pPr>
        <w:spacing w:after="0" w:line="240" w:lineRule="auto"/>
        <w:rPr>
          <w:rFonts w:ascii="Arial" w:hAnsi="Arial" w:cs="Arial"/>
          <w:b/>
          <w:bCs/>
          <w:color w:val="8496B0" w:themeColor="text2" w:themeTint="99"/>
          <w:sz w:val="44"/>
          <w:szCs w:val="52"/>
        </w:rPr>
      </w:pPr>
    </w:p>
    <w:p w14:paraId="03C5F2A6" w14:textId="77777777" w:rsidR="006334B2" w:rsidRPr="001E7DA9" w:rsidRDefault="006334B2" w:rsidP="006334B2">
      <w:pPr>
        <w:spacing w:after="0" w:line="240" w:lineRule="auto"/>
        <w:rPr>
          <w:rFonts w:ascii="Arial" w:hAnsi="Arial" w:cs="Arial"/>
          <w:b/>
          <w:bCs/>
          <w:color w:val="8496B0" w:themeColor="text2" w:themeTint="99"/>
          <w:sz w:val="2"/>
          <w:szCs w:val="52"/>
        </w:rPr>
      </w:pPr>
    </w:p>
    <w:p w14:paraId="5BFA6A99" w14:textId="77777777" w:rsidR="006334B2" w:rsidRPr="009229DA" w:rsidRDefault="006334B2" w:rsidP="006334B2">
      <w:pPr>
        <w:spacing w:after="0" w:line="240" w:lineRule="auto"/>
        <w:rPr>
          <w:rFonts w:ascii="Arial" w:hAnsi="Arial" w:cs="Arial"/>
          <w:b/>
          <w:bCs/>
          <w:i/>
          <w:color w:val="44546A" w:themeColor="text2"/>
          <w:sz w:val="44"/>
          <w:szCs w:val="52"/>
          <w:u w:val="single"/>
        </w:rPr>
      </w:pPr>
    </w:p>
    <w:p w14:paraId="30D85470" w14:textId="77777777" w:rsidR="006334B2" w:rsidRPr="009229DA" w:rsidRDefault="006334B2" w:rsidP="006334B2">
      <w:pPr>
        <w:spacing w:after="0" w:line="240" w:lineRule="auto"/>
        <w:jc w:val="center"/>
        <w:rPr>
          <w:rFonts w:ascii="Arial" w:hAnsi="Arial" w:cs="Arial"/>
          <w:b/>
          <w:bCs/>
          <w:color w:val="005EB8"/>
          <w:sz w:val="48"/>
          <w:szCs w:val="48"/>
        </w:rPr>
      </w:pPr>
      <w:r w:rsidRPr="009229DA">
        <w:rPr>
          <w:rFonts w:ascii="Arial" w:hAnsi="Arial" w:cs="Arial"/>
          <w:b/>
          <w:bCs/>
          <w:color w:val="005EB8"/>
          <w:sz w:val="48"/>
          <w:szCs w:val="48"/>
        </w:rPr>
        <w:t xml:space="preserve">Delivering Compassion in Practice </w:t>
      </w:r>
    </w:p>
    <w:p w14:paraId="762C12E4" w14:textId="77777777" w:rsidR="006334B2" w:rsidRDefault="006334B2" w:rsidP="006334B2">
      <w:pPr>
        <w:spacing w:after="0" w:line="240" w:lineRule="auto"/>
        <w:jc w:val="center"/>
        <w:rPr>
          <w:rFonts w:ascii="Arial" w:hAnsi="Arial" w:cs="Arial"/>
          <w:b/>
          <w:bCs/>
          <w:color w:val="005EB8"/>
          <w:sz w:val="48"/>
          <w:szCs w:val="48"/>
        </w:rPr>
      </w:pPr>
      <w:r>
        <w:rPr>
          <w:rFonts w:ascii="Arial" w:hAnsi="Arial" w:cs="Arial"/>
          <w:b/>
          <w:bCs/>
          <w:color w:val="005EB8"/>
          <w:sz w:val="48"/>
          <w:szCs w:val="48"/>
        </w:rPr>
        <w:t>Working Together: Staying Safe</w:t>
      </w:r>
    </w:p>
    <w:p w14:paraId="13DDBC9A" w14:textId="77777777" w:rsidR="006334B2" w:rsidRPr="00DA6FB2" w:rsidRDefault="006334B2" w:rsidP="006334B2">
      <w:pPr>
        <w:spacing w:after="0" w:line="240" w:lineRule="auto"/>
        <w:jc w:val="center"/>
        <w:rPr>
          <w:rFonts w:ascii="Arial" w:hAnsi="Arial" w:cs="Arial"/>
          <w:b/>
          <w:bCs/>
          <w:color w:val="005EB8"/>
          <w:sz w:val="48"/>
          <w:szCs w:val="48"/>
        </w:rPr>
      </w:pPr>
      <w:r w:rsidRPr="00DA6FB2">
        <w:rPr>
          <w:rFonts w:ascii="Arial" w:hAnsi="Arial" w:cs="Arial"/>
          <w:b/>
          <w:bCs/>
          <w:color w:val="005EB8"/>
          <w:sz w:val="48"/>
          <w:szCs w:val="48"/>
        </w:rPr>
        <w:t>Wednesday 10th March 2021</w:t>
      </w:r>
    </w:p>
    <w:p w14:paraId="3C991884" w14:textId="77777777" w:rsidR="006334B2" w:rsidRPr="009229DA" w:rsidRDefault="006334B2" w:rsidP="006334B2">
      <w:pPr>
        <w:spacing w:after="0" w:line="240" w:lineRule="auto"/>
        <w:jc w:val="center"/>
        <w:rPr>
          <w:rFonts w:ascii="Arial" w:hAnsi="Arial" w:cs="Arial"/>
          <w:b/>
          <w:bCs/>
          <w:color w:val="005EB8"/>
          <w:sz w:val="48"/>
          <w:szCs w:val="48"/>
        </w:rPr>
      </w:pPr>
      <w:r w:rsidRPr="00DA6FB2">
        <w:rPr>
          <w:rFonts w:ascii="Arial" w:hAnsi="Arial" w:cs="Arial"/>
          <w:b/>
          <w:bCs/>
          <w:color w:val="005EB8"/>
          <w:sz w:val="48"/>
          <w:szCs w:val="48"/>
        </w:rPr>
        <w:t>Virtual Conference</w:t>
      </w:r>
    </w:p>
    <w:p w14:paraId="584E5F1C" w14:textId="77777777" w:rsidR="006334B2" w:rsidRPr="00FA7510" w:rsidRDefault="006334B2" w:rsidP="006334B2">
      <w:pPr>
        <w:spacing w:after="0" w:line="240" w:lineRule="auto"/>
        <w:rPr>
          <w:rFonts w:ascii="Arial" w:hAnsi="Arial" w:cs="Arial"/>
          <w:b/>
          <w:bCs/>
          <w:color w:val="8496B0" w:themeColor="text2" w:themeTint="99"/>
        </w:rPr>
      </w:pPr>
    </w:p>
    <w:p w14:paraId="51A3A93C" w14:textId="77777777" w:rsidR="006334B2" w:rsidRDefault="006334B2" w:rsidP="006334B2">
      <w:pPr>
        <w:spacing w:after="0" w:line="240" w:lineRule="auto"/>
        <w:rPr>
          <w:rFonts w:ascii="Arial" w:hAnsi="Arial" w:cs="Arial"/>
          <w:b/>
          <w:bCs/>
          <w:color w:val="8496B0" w:themeColor="text2" w:themeTint="99"/>
          <w:sz w:val="44"/>
          <w:szCs w:val="52"/>
        </w:rPr>
      </w:pPr>
      <w:r w:rsidRPr="009521AF">
        <w:rPr>
          <w:rFonts w:ascii="Arial" w:hAnsi="Arial" w:cs="Arial"/>
          <w:b/>
          <w:bCs/>
          <w:noProof/>
          <w:color w:val="8496B0" w:themeColor="text2" w:themeTint="99"/>
          <w:sz w:val="48"/>
          <w:szCs w:val="52"/>
          <w:lang w:val="en-US" w:eastAsia="en-US"/>
        </w:rPr>
        <mc:AlternateContent>
          <mc:Choice Requires="wps">
            <w:drawing>
              <wp:anchor distT="0" distB="0" distL="114300" distR="114300" simplePos="0" relativeHeight="251662336" behindDoc="0" locked="0" layoutInCell="1" allowOverlap="1" wp14:anchorId="61FD17D7" wp14:editId="45887509">
                <wp:simplePos x="0" y="0"/>
                <wp:positionH relativeFrom="margin">
                  <wp:align>left</wp:align>
                </wp:positionH>
                <wp:positionV relativeFrom="paragraph">
                  <wp:posOffset>57509</wp:posOffset>
                </wp:positionV>
                <wp:extent cx="6639256" cy="568325"/>
                <wp:effectExtent l="0" t="0" r="9525"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256" cy="568325"/>
                        </a:xfrm>
                        <a:prstGeom prst="rect">
                          <a:avLst/>
                        </a:prstGeom>
                        <a:solidFill>
                          <a:srgbClr val="005EB8"/>
                        </a:solidFill>
                        <a:ln w="9525">
                          <a:noFill/>
                          <a:miter lim="800000"/>
                          <a:headEnd/>
                          <a:tailEnd/>
                        </a:ln>
                      </wps:spPr>
                      <wps:txbx>
                        <w:txbxContent>
                          <w:p w14:paraId="156079D1" w14:textId="77777777" w:rsidR="006334B2" w:rsidRPr="00307633" w:rsidRDefault="006334B2" w:rsidP="006334B2">
                            <w:pPr>
                              <w:shd w:val="clear" w:color="auto" w:fill="005EB8"/>
                              <w:spacing w:after="0" w:line="240" w:lineRule="auto"/>
                              <w:jc w:val="center"/>
                              <w:rPr>
                                <w:rFonts w:ascii="Arial" w:hAnsi="Arial" w:cs="Arial"/>
                                <w:b/>
                                <w:color w:val="FFFFFF" w:themeColor="background1"/>
                                <w:sz w:val="40"/>
                              </w:rPr>
                            </w:pPr>
                            <w:r w:rsidRPr="00307633">
                              <w:rPr>
                                <w:rFonts w:ascii="Arial" w:hAnsi="Arial" w:cs="Arial"/>
                                <w:b/>
                                <w:color w:val="FFFFFF" w:themeColor="background1"/>
                                <w:sz w:val="40"/>
                              </w:rPr>
                              <w:t xml:space="preserve">Application Form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FD17D7" id="_x0000_s1027" type="#_x0000_t202" style="position:absolute;margin-left:0;margin-top:4.55pt;width:522.8pt;height:4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" fillcolor="#005eb8" stroked="f">
                <v:textbox>
                  <w:txbxContent>
                    <w:p w14:paraId="156079D1" w14:textId="77777777" w:rsidR="006334B2" w:rsidRPr="00307633" w:rsidRDefault="006334B2" w:rsidP="006334B2">
                      <w:pPr>
                        <w:shd w:val="clear" w:color="auto" w:fill="005EB8"/>
                        <w:spacing w:after="0" w:line="240" w:lineRule="auto"/>
                        <w:jc w:val="center"/>
                        <w:rPr>
                          <w:rFonts w:ascii="Arial" w:hAnsi="Arial" w:cs="Arial"/>
                          <w:b/>
                          <w:color w:val="FFFFFF" w:themeColor="background1"/>
                          <w:sz w:val="40"/>
                        </w:rPr>
                      </w:pPr>
                      <w:r w:rsidRPr="00307633">
                        <w:rPr>
                          <w:rFonts w:ascii="Arial" w:hAnsi="Arial" w:cs="Arial"/>
                          <w:b/>
                          <w:color w:val="FFFFFF" w:themeColor="background1"/>
                          <w:sz w:val="40"/>
                        </w:rPr>
                        <w:t xml:space="preserve">Application Form </w:t>
                      </w:r>
                    </w:p>
                  </w:txbxContent>
                </v:textbox>
                <w10:wrap anchorx="margin"/>
              </v:shape>
            </w:pict>
          </mc:Fallback>
        </mc:AlternateContent>
      </w:r>
    </w:p>
    <w:p w14:paraId="0EA04A80" w14:textId="77777777" w:rsidR="006334B2" w:rsidRDefault="006334B2" w:rsidP="006334B2">
      <w:pPr>
        <w:jc w:val="center"/>
        <w:rPr>
          <w:rFonts w:ascii="Arial" w:hAnsi="Arial" w:cs="Arial"/>
          <w:b/>
          <w:bCs/>
          <w:color w:val="8496B0" w:themeColor="text2" w:themeTint="99"/>
          <w:sz w:val="4"/>
          <w:szCs w:val="28"/>
        </w:rPr>
      </w:pPr>
    </w:p>
    <w:p w14:paraId="3656D2F6" w14:textId="77777777" w:rsidR="006334B2" w:rsidRDefault="006334B2" w:rsidP="006334B2">
      <w:pPr>
        <w:jc w:val="center"/>
        <w:rPr>
          <w:rFonts w:ascii="Arial" w:hAnsi="Arial" w:cs="Arial"/>
          <w:b/>
          <w:bCs/>
          <w:color w:val="8496B0" w:themeColor="text2" w:themeTint="99"/>
          <w:sz w:val="4"/>
          <w:szCs w:val="28"/>
        </w:rPr>
      </w:pPr>
    </w:p>
    <w:p w14:paraId="3BE805A1" w14:textId="77777777" w:rsidR="006334B2" w:rsidRPr="000546ED" w:rsidRDefault="006334B2" w:rsidP="006334B2">
      <w:pPr>
        <w:jc w:val="center"/>
        <w:rPr>
          <w:rFonts w:ascii="Arial" w:hAnsi="Arial" w:cs="Arial"/>
          <w:b/>
          <w:bCs/>
          <w:color w:val="8496B0" w:themeColor="text2" w:themeTint="99"/>
          <w:sz w:val="28"/>
          <w:szCs w:val="28"/>
        </w:rPr>
      </w:pPr>
    </w:p>
    <w:p w14:paraId="4F2CB84B" w14:textId="77777777" w:rsidR="006334B2" w:rsidRPr="009229DA" w:rsidRDefault="006334B2" w:rsidP="006334B2">
      <w:pPr>
        <w:tabs>
          <w:tab w:val="left" w:pos="9498"/>
        </w:tabs>
        <w:ind w:left="567"/>
        <w:rPr>
          <w:rFonts w:ascii="Arial" w:hAnsi="Arial" w:cs="Arial"/>
          <w:b/>
          <w:color w:val="auto"/>
          <w:sz w:val="28"/>
          <w:szCs w:val="28"/>
        </w:rPr>
      </w:pPr>
      <w:r w:rsidRPr="009229DA">
        <w:rPr>
          <w:rFonts w:ascii="Arial" w:hAnsi="Arial" w:cs="Arial"/>
          <w:b/>
          <w:color w:val="auto"/>
          <w:sz w:val="28"/>
          <w:szCs w:val="28"/>
        </w:rPr>
        <w:t>Please reserve me a place:</w:t>
      </w:r>
    </w:p>
    <w:p w14:paraId="01A7080A" w14:textId="77777777" w:rsidR="006334B2" w:rsidRPr="009229DA" w:rsidRDefault="006334B2" w:rsidP="006334B2">
      <w:pPr>
        <w:tabs>
          <w:tab w:val="left" w:pos="9498"/>
        </w:tabs>
        <w:spacing w:line="240" w:lineRule="auto"/>
        <w:ind w:left="567"/>
        <w:rPr>
          <w:rFonts w:ascii="Arial" w:hAnsi="Arial" w:cs="Arial"/>
          <w:b/>
          <w:color w:val="auto"/>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65408" behindDoc="0" locked="0" layoutInCell="1" allowOverlap="1" wp14:anchorId="1EFEC39F" wp14:editId="2EA36D13">
                <wp:simplePos x="0" y="0"/>
                <wp:positionH relativeFrom="column">
                  <wp:posOffset>913130</wp:posOffset>
                </wp:positionH>
                <wp:positionV relativeFrom="paragraph">
                  <wp:posOffset>201295</wp:posOffset>
                </wp:positionV>
                <wp:extent cx="49022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4902200"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45AC"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5.85pt" to="4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" strokecolor="black [3213]" strokeweight=".5pt">
                <v:stroke dashstyle="1 1" joinstyle="miter"/>
              </v:line>
            </w:pict>
          </mc:Fallback>
        </mc:AlternateContent>
      </w:r>
      <w:r w:rsidRPr="009229DA">
        <w:rPr>
          <w:rFonts w:ascii="Arial" w:hAnsi="Arial" w:cs="Arial"/>
          <w:b/>
          <w:color w:val="auto"/>
          <w:sz w:val="28"/>
          <w:szCs w:val="28"/>
        </w:rPr>
        <w:t>Name:</w:t>
      </w:r>
    </w:p>
    <w:p w14:paraId="7FEC2598" w14:textId="77777777" w:rsidR="006334B2" w:rsidRPr="009229DA" w:rsidRDefault="006334B2" w:rsidP="006334B2">
      <w:pPr>
        <w:tabs>
          <w:tab w:val="left" w:pos="9498"/>
        </w:tabs>
        <w:spacing w:line="240" w:lineRule="auto"/>
        <w:ind w:left="567"/>
        <w:rPr>
          <w:rFonts w:ascii="Arial" w:hAnsi="Arial" w:cs="Arial"/>
          <w:b/>
          <w:color w:val="auto"/>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72576" behindDoc="0" locked="0" layoutInCell="1" allowOverlap="1" wp14:anchorId="4E9C423A" wp14:editId="5BA57A1E">
                <wp:simplePos x="0" y="0"/>
                <wp:positionH relativeFrom="column">
                  <wp:posOffset>1245927</wp:posOffset>
                </wp:positionH>
                <wp:positionV relativeFrom="paragraph">
                  <wp:posOffset>187163</wp:posOffset>
                </wp:positionV>
                <wp:extent cx="6396990" cy="8191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81915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466"/>
                              <w:gridCol w:w="1975"/>
                              <w:gridCol w:w="466"/>
                              <w:gridCol w:w="2037"/>
                              <w:gridCol w:w="466"/>
                            </w:tblGrid>
                            <w:tr w:rsidR="006334B2" w:rsidRPr="009B3512" w14:paraId="7018748C" w14:textId="77777777" w:rsidTr="004D5B70">
                              <w:trPr>
                                <w:trHeight w:val="499"/>
                              </w:trPr>
                              <w:tc>
                                <w:tcPr>
                                  <w:tcW w:w="0" w:type="auto"/>
                                  <w:vAlign w:val="bottom"/>
                                </w:tcPr>
                                <w:p w14:paraId="4D22851F"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color w:val="auto"/>
                                      <w:sz w:val="28"/>
                                      <w:szCs w:val="22"/>
                                    </w:rPr>
                                    <w:t>North Locality</w:t>
                                  </w:r>
                                </w:p>
                              </w:tc>
                              <w:tc>
                                <w:tcPr>
                                  <w:tcW w:w="0" w:type="auto"/>
                                  <w:vAlign w:val="bottom"/>
                                </w:tcPr>
                                <w:p w14:paraId="4059DEF0" w14:textId="77777777" w:rsidR="006334B2" w:rsidRPr="000546ED" w:rsidRDefault="006334B2" w:rsidP="005B0FCD">
                                  <w:pPr>
                                    <w:spacing w:after="0"/>
                                    <w:rPr>
                                      <w:rFonts w:ascii="Arial" w:hAnsi="Arial" w:cs="Arial"/>
                                      <w:bCs/>
                                      <w:color w:val="auto"/>
                                      <w:sz w:val="28"/>
                                      <w:szCs w:val="22"/>
                                    </w:rPr>
                                  </w:pPr>
                                  <w:r w:rsidRPr="000546ED">
                                    <w:rPr>
                                      <w:rFonts w:ascii="Arial" w:hAnsi="Arial" w:cs="Arial"/>
                                      <w:bCs/>
                                      <w:color w:val="auto"/>
                                      <w:sz w:val="28"/>
                                      <w:szCs w:val="22"/>
                                    </w:rPr>
                                    <w:sym w:font="Wingdings" w:char="F06F"/>
                                  </w:r>
                                </w:p>
                              </w:tc>
                              <w:tc>
                                <w:tcPr>
                                  <w:tcW w:w="0" w:type="auto"/>
                                  <w:vAlign w:val="bottom"/>
                                </w:tcPr>
                                <w:p w14:paraId="52CA6D83" w14:textId="77777777" w:rsidR="006334B2" w:rsidRPr="000546ED" w:rsidRDefault="006334B2" w:rsidP="004D5B70">
                                  <w:pPr>
                                    <w:spacing w:after="0"/>
                                    <w:rPr>
                                      <w:rFonts w:ascii="Arial" w:hAnsi="Arial" w:cs="Arial"/>
                                      <w:b/>
                                      <w:bCs/>
                                      <w:color w:val="auto"/>
                                      <w:sz w:val="28"/>
                                      <w:szCs w:val="22"/>
                                    </w:rPr>
                                  </w:pPr>
                                  <w:r w:rsidRPr="000546ED">
                                    <w:rPr>
                                      <w:rFonts w:ascii="Arial" w:hAnsi="Arial" w:cs="Arial"/>
                                      <w:color w:val="auto"/>
                                      <w:sz w:val="28"/>
                                      <w:szCs w:val="22"/>
                                    </w:rPr>
                                    <w:t xml:space="preserve">South Locality </w:t>
                                  </w:r>
                                </w:p>
                              </w:tc>
                              <w:tc>
                                <w:tcPr>
                                  <w:tcW w:w="0" w:type="auto"/>
                                  <w:vAlign w:val="bottom"/>
                                </w:tcPr>
                                <w:p w14:paraId="3AD809A4" w14:textId="77777777" w:rsidR="006334B2" w:rsidRPr="001328CC" w:rsidRDefault="006334B2" w:rsidP="005B0FCD">
                                  <w:pPr>
                                    <w:spacing w:after="0"/>
                                    <w:rPr>
                                      <w:rFonts w:ascii="Trebuchet MS" w:hAnsi="Trebuchet MS" w:cs="Arial"/>
                                      <w:b/>
                                      <w:bCs/>
                                      <w:color w:val="auto"/>
                                      <w:sz w:val="28"/>
                                      <w:szCs w:val="22"/>
                                    </w:rPr>
                                  </w:pPr>
                                  <w:r w:rsidRPr="001328CC">
                                    <w:rPr>
                                      <w:rFonts w:ascii="Trebuchet MS" w:hAnsi="Trebuchet MS" w:cs="Arial"/>
                                      <w:bCs/>
                                      <w:color w:val="auto"/>
                                      <w:sz w:val="28"/>
                                      <w:szCs w:val="22"/>
                                    </w:rPr>
                                    <w:sym w:font="Wingdings" w:char="F06F"/>
                                  </w:r>
                                </w:p>
                              </w:tc>
                              <w:tc>
                                <w:tcPr>
                                  <w:tcW w:w="0" w:type="auto"/>
                                  <w:vAlign w:val="bottom"/>
                                </w:tcPr>
                                <w:p w14:paraId="0CF6A442" w14:textId="77777777" w:rsidR="006334B2" w:rsidRPr="001328CC" w:rsidRDefault="006334B2" w:rsidP="004D5B70">
                                  <w:pPr>
                                    <w:spacing w:after="0"/>
                                    <w:rPr>
                                      <w:rFonts w:ascii="Trebuchet MS" w:hAnsi="Trebuchet MS" w:cs="Arial"/>
                                      <w:bCs/>
                                      <w:color w:val="auto"/>
                                      <w:sz w:val="28"/>
                                      <w:szCs w:val="22"/>
                                    </w:rPr>
                                  </w:pPr>
                                  <w:r w:rsidRPr="000546ED">
                                    <w:rPr>
                                      <w:rFonts w:ascii="Arial" w:hAnsi="Arial" w:cs="Arial"/>
                                      <w:bCs/>
                                      <w:color w:val="auto"/>
                                      <w:sz w:val="28"/>
                                      <w:szCs w:val="22"/>
                                    </w:rPr>
                                    <w:t>Corporat</w:t>
                                  </w:r>
                                  <w:r w:rsidRPr="001328CC">
                                    <w:rPr>
                                      <w:rFonts w:ascii="Trebuchet MS" w:hAnsi="Trebuchet MS" w:cs="Arial"/>
                                      <w:bCs/>
                                      <w:color w:val="auto"/>
                                      <w:sz w:val="28"/>
                                      <w:szCs w:val="22"/>
                                    </w:rPr>
                                    <w:t xml:space="preserve">e </w:t>
                                  </w:r>
                                </w:p>
                              </w:tc>
                              <w:tc>
                                <w:tcPr>
                                  <w:tcW w:w="0" w:type="auto"/>
                                  <w:vAlign w:val="bottom"/>
                                </w:tcPr>
                                <w:p w14:paraId="6D083CFC" w14:textId="77777777" w:rsidR="006334B2" w:rsidRPr="001328CC" w:rsidRDefault="006334B2" w:rsidP="005B0FCD">
                                  <w:pPr>
                                    <w:spacing w:after="0"/>
                                    <w:rPr>
                                      <w:rFonts w:ascii="Trebuchet MS" w:hAnsi="Trebuchet MS" w:cs="Arial"/>
                                      <w:b/>
                                      <w:bCs/>
                                      <w:color w:val="auto"/>
                                      <w:sz w:val="28"/>
                                      <w:szCs w:val="22"/>
                                    </w:rPr>
                                  </w:pPr>
                                  <w:r w:rsidRPr="001328CC">
                                    <w:rPr>
                                      <w:rFonts w:ascii="Trebuchet MS" w:hAnsi="Trebuchet MS" w:cs="Arial"/>
                                      <w:bCs/>
                                      <w:color w:val="auto"/>
                                      <w:sz w:val="28"/>
                                      <w:szCs w:val="22"/>
                                    </w:rPr>
                                    <w:sym w:font="Wingdings" w:char="F06F"/>
                                  </w:r>
                                </w:p>
                              </w:tc>
                            </w:tr>
                            <w:tr w:rsidR="006334B2" w:rsidRPr="001E7DA9" w14:paraId="201D1F59" w14:textId="77777777" w:rsidTr="00D41B99">
                              <w:trPr>
                                <w:trHeight w:val="499"/>
                              </w:trPr>
                              <w:tc>
                                <w:tcPr>
                                  <w:tcW w:w="0" w:type="auto"/>
                                  <w:vAlign w:val="bottom"/>
                                </w:tcPr>
                                <w:p w14:paraId="753C195D"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color w:val="auto"/>
                                      <w:sz w:val="28"/>
                                      <w:szCs w:val="22"/>
                                    </w:rPr>
                                    <w:t>Central Locality</w:t>
                                  </w:r>
                                </w:p>
                              </w:tc>
                              <w:tc>
                                <w:tcPr>
                                  <w:tcW w:w="0" w:type="auto"/>
                                  <w:vAlign w:val="bottom"/>
                                </w:tcPr>
                                <w:p w14:paraId="1DA60464"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bCs/>
                                      <w:color w:val="auto"/>
                                      <w:sz w:val="28"/>
                                      <w:szCs w:val="22"/>
                                    </w:rPr>
                                    <w:sym w:font="Wingdings" w:char="F06F"/>
                                  </w:r>
                                </w:p>
                              </w:tc>
                              <w:tc>
                                <w:tcPr>
                                  <w:tcW w:w="0" w:type="auto"/>
                                  <w:vAlign w:val="bottom"/>
                                </w:tcPr>
                                <w:p w14:paraId="050330B2" w14:textId="77777777" w:rsidR="006334B2" w:rsidRPr="000546ED" w:rsidRDefault="006334B2" w:rsidP="004D5B70">
                                  <w:pPr>
                                    <w:spacing w:after="0"/>
                                    <w:rPr>
                                      <w:rFonts w:ascii="Arial" w:hAnsi="Arial" w:cs="Arial"/>
                                      <w:bCs/>
                                      <w:color w:val="auto"/>
                                      <w:sz w:val="28"/>
                                      <w:szCs w:val="22"/>
                                    </w:rPr>
                                  </w:pPr>
                                  <w:r w:rsidRPr="000546ED">
                                    <w:rPr>
                                      <w:rFonts w:ascii="Arial" w:hAnsi="Arial" w:cs="Arial"/>
                                      <w:bCs/>
                                      <w:color w:val="auto"/>
                                      <w:sz w:val="28"/>
                                      <w:szCs w:val="22"/>
                                    </w:rPr>
                                    <w:t xml:space="preserve">Safer Care        </w:t>
                                  </w:r>
                                </w:p>
                              </w:tc>
                              <w:tc>
                                <w:tcPr>
                                  <w:tcW w:w="0" w:type="auto"/>
                                  <w:vAlign w:val="bottom"/>
                                </w:tcPr>
                                <w:p w14:paraId="666FD143" w14:textId="77777777" w:rsidR="006334B2" w:rsidRPr="001328CC" w:rsidRDefault="006334B2" w:rsidP="006D0F05">
                                  <w:pPr>
                                    <w:spacing w:after="0"/>
                                    <w:rPr>
                                      <w:rFonts w:ascii="Trebuchet MS" w:hAnsi="Trebuchet MS" w:cs="Arial"/>
                                      <w:bCs/>
                                      <w:color w:val="auto"/>
                                      <w:sz w:val="28"/>
                                      <w:szCs w:val="22"/>
                                    </w:rPr>
                                  </w:pPr>
                                  <w:r w:rsidRPr="001328CC">
                                    <w:rPr>
                                      <w:rFonts w:ascii="Trebuchet MS" w:hAnsi="Trebuchet MS" w:cs="Arial"/>
                                      <w:bCs/>
                                      <w:color w:val="auto"/>
                                      <w:sz w:val="28"/>
                                      <w:szCs w:val="22"/>
                                    </w:rPr>
                                    <w:sym w:font="Wingdings" w:char="F06F"/>
                                  </w:r>
                                </w:p>
                              </w:tc>
                              <w:tc>
                                <w:tcPr>
                                  <w:tcW w:w="0" w:type="auto"/>
                                  <w:vAlign w:val="bottom"/>
                                </w:tcPr>
                                <w:p w14:paraId="6ABBE4CF" w14:textId="77777777" w:rsidR="006334B2" w:rsidRPr="009F3B80" w:rsidRDefault="006334B2" w:rsidP="007E3BB4">
                                  <w:pPr>
                                    <w:spacing w:after="0"/>
                                    <w:rPr>
                                      <w:rFonts w:ascii="Arial" w:hAnsi="Arial" w:cs="Arial"/>
                                      <w:bCs/>
                                      <w:color w:val="auto"/>
                                      <w:sz w:val="28"/>
                                      <w:szCs w:val="22"/>
                                    </w:rPr>
                                  </w:pPr>
                                  <w:r w:rsidRPr="009F3B80">
                                    <w:rPr>
                                      <w:rFonts w:ascii="Arial" w:hAnsi="Arial" w:cs="Arial"/>
                                      <w:bCs/>
                                      <w:color w:val="auto"/>
                                      <w:sz w:val="28"/>
                                      <w:szCs w:val="22"/>
                                    </w:rPr>
                                    <w:t xml:space="preserve">North Cumbria </w:t>
                                  </w:r>
                                </w:p>
                              </w:tc>
                              <w:tc>
                                <w:tcPr>
                                  <w:tcW w:w="0" w:type="auto"/>
                                  <w:vAlign w:val="bottom"/>
                                </w:tcPr>
                                <w:p w14:paraId="4545C180" w14:textId="77777777" w:rsidR="006334B2" w:rsidRPr="001328CC" w:rsidRDefault="006334B2" w:rsidP="00131817">
                                  <w:pPr>
                                    <w:spacing w:after="0"/>
                                    <w:rPr>
                                      <w:rFonts w:ascii="Trebuchet MS" w:hAnsi="Trebuchet MS" w:cs="Arial"/>
                                      <w:bCs/>
                                      <w:color w:val="auto"/>
                                      <w:sz w:val="28"/>
                                      <w:szCs w:val="22"/>
                                    </w:rPr>
                                  </w:pPr>
                                  <w:r w:rsidRPr="001328CC">
                                    <w:rPr>
                                      <w:rFonts w:ascii="Trebuchet MS" w:hAnsi="Trebuchet MS" w:cs="Arial"/>
                                      <w:bCs/>
                                      <w:color w:val="auto"/>
                                      <w:sz w:val="28"/>
                                      <w:szCs w:val="22"/>
                                    </w:rPr>
                                    <w:sym w:font="Wingdings" w:char="F06F"/>
                                  </w:r>
                                </w:p>
                              </w:tc>
                            </w:tr>
                          </w:tbl>
                          <w:p w14:paraId="184856A0" w14:textId="77777777" w:rsidR="006334B2" w:rsidRDefault="006334B2" w:rsidP="00633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C423A" id="_x0000_s1028" type="#_x0000_t202" style="position:absolute;left:0;text-align:left;margin-left:98.1pt;margin-top:14.75pt;width:503.7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466"/>
                        <w:gridCol w:w="1975"/>
                        <w:gridCol w:w="466"/>
                        <w:gridCol w:w="2037"/>
                        <w:gridCol w:w="466"/>
                      </w:tblGrid>
                      <w:tr w:rsidR="006334B2" w:rsidRPr="009B3512" w14:paraId="7018748C" w14:textId="77777777" w:rsidTr="004D5B70">
                        <w:trPr>
                          <w:trHeight w:val="499"/>
                        </w:trPr>
                        <w:tc>
                          <w:tcPr>
                            <w:tcW w:w="0" w:type="auto"/>
                            <w:vAlign w:val="bottom"/>
                          </w:tcPr>
                          <w:p w14:paraId="4D22851F"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color w:val="auto"/>
                                <w:sz w:val="28"/>
                                <w:szCs w:val="22"/>
                              </w:rPr>
                              <w:t>North Locality</w:t>
                            </w:r>
                          </w:p>
                        </w:tc>
                        <w:tc>
                          <w:tcPr>
                            <w:tcW w:w="0" w:type="auto"/>
                            <w:vAlign w:val="bottom"/>
                          </w:tcPr>
                          <w:p w14:paraId="4059DEF0" w14:textId="77777777" w:rsidR="006334B2" w:rsidRPr="000546ED" w:rsidRDefault="006334B2" w:rsidP="005B0FCD">
                            <w:pPr>
                              <w:spacing w:after="0"/>
                              <w:rPr>
                                <w:rFonts w:ascii="Arial" w:hAnsi="Arial" w:cs="Arial"/>
                                <w:bCs/>
                                <w:color w:val="auto"/>
                                <w:sz w:val="28"/>
                                <w:szCs w:val="22"/>
                              </w:rPr>
                            </w:pPr>
                            <w:r w:rsidRPr="000546ED">
                              <w:rPr>
                                <w:rFonts w:ascii="Arial" w:hAnsi="Arial" w:cs="Arial"/>
                                <w:bCs/>
                                <w:color w:val="auto"/>
                                <w:sz w:val="28"/>
                                <w:szCs w:val="22"/>
                              </w:rPr>
                              <w:sym w:font="Wingdings" w:char="F06F"/>
                            </w:r>
                          </w:p>
                        </w:tc>
                        <w:tc>
                          <w:tcPr>
                            <w:tcW w:w="0" w:type="auto"/>
                            <w:vAlign w:val="bottom"/>
                          </w:tcPr>
                          <w:p w14:paraId="52CA6D83" w14:textId="77777777" w:rsidR="006334B2" w:rsidRPr="000546ED" w:rsidRDefault="006334B2" w:rsidP="004D5B70">
                            <w:pPr>
                              <w:spacing w:after="0"/>
                              <w:rPr>
                                <w:rFonts w:ascii="Arial" w:hAnsi="Arial" w:cs="Arial"/>
                                <w:b/>
                                <w:bCs/>
                                <w:color w:val="auto"/>
                                <w:sz w:val="28"/>
                                <w:szCs w:val="22"/>
                              </w:rPr>
                            </w:pPr>
                            <w:r w:rsidRPr="000546ED">
                              <w:rPr>
                                <w:rFonts w:ascii="Arial" w:hAnsi="Arial" w:cs="Arial"/>
                                <w:color w:val="auto"/>
                                <w:sz w:val="28"/>
                                <w:szCs w:val="22"/>
                              </w:rPr>
                              <w:t xml:space="preserve">South Locality </w:t>
                            </w:r>
                          </w:p>
                        </w:tc>
                        <w:tc>
                          <w:tcPr>
                            <w:tcW w:w="0" w:type="auto"/>
                            <w:vAlign w:val="bottom"/>
                          </w:tcPr>
                          <w:p w14:paraId="3AD809A4" w14:textId="77777777" w:rsidR="006334B2" w:rsidRPr="001328CC" w:rsidRDefault="006334B2" w:rsidP="005B0FCD">
                            <w:pPr>
                              <w:spacing w:after="0"/>
                              <w:rPr>
                                <w:rFonts w:ascii="Trebuchet MS" w:hAnsi="Trebuchet MS" w:cs="Arial"/>
                                <w:b/>
                                <w:bCs/>
                                <w:color w:val="auto"/>
                                <w:sz w:val="28"/>
                                <w:szCs w:val="22"/>
                              </w:rPr>
                            </w:pPr>
                            <w:r w:rsidRPr="001328CC">
                              <w:rPr>
                                <w:rFonts w:ascii="Trebuchet MS" w:hAnsi="Trebuchet MS" w:cs="Arial"/>
                                <w:bCs/>
                                <w:color w:val="auto"/>
                                <w:sz w:val="28"/>
                                <w:szCs w:val="22"/>
                              </w:rPr>
                              <w:sym w:font="Wingdings" w:char="F06F"/>
                            </w:r>
                          </w:p>
                        </w:tc>
                        <w:tc>
                          <w:tcPr>
                            <w:tcW w:w="0" w:type="auto"/>
                            <w:vAlign w:val="bottom"/>
                          </w:tcPr>
                          <w:p w14:paraId="0CF6A442" w14:textId="77777777" w:rsidR="006334B2" w:rsidRPr="001328CC" w:rsidRDefault="006334B2" w:rsidP="004D5B70">
                            <w:pPr>
                              <w:spacing w:after="0"/>
                              <w:rPr>
                                <w:rFonts w:ascii="Trebuchet MS" w:hAnsi="Trebuchet MS" w:cs="Arial"/>
                                <w:bCs/>
                                <w:color w:val="auto"/>
                                <w:sz w:val="28"/>
                                <w:szCs w:val="22"/>
                              </w:rPr>
                            </w:pPr>
                            <w:r w:rsidRPr="000546ED">
                              <w:rPr>
                                <w:rFonts w:ascii="Arial" w:hAnsi="Arial" w:cs="Arial"/>
                                <w:bCs/>
                                <w:color w:val="auto"/>
                                <w:sz w:val="28"/>
                                <w:szCs w:val="22"/>
                              </w:rPr>
                              <w:t>Corporat</w:t>
                            </w:r>
                            <w:r w:rsidRPr="001328CC">
                              <w:rPr>
                                <w:rFonts w:ascii="Trebuchet MS" w:hAnsi="Trebuchet MS" w:cs="Arial"/>
                                <w:bCs/>
                                <w:color w:val="auto"/>
                                <w:sz w:val="28"/>
                                <w:szCs w:val="22"/>
                              </w:rPr>
                              <w:t xml:space="preserve">e </w:t>
                            </w:r>
                          </w:p>
                        </w:tc>
                        <w:tc>
                          <w:tcPr>
                            <w:tcW w:w="0" w:type="auto"/>
                            <w:vAlign w:val="bottom"/>
                          </w:tcPr>
                          <w:p w14:paraId="6D083CFC" w14:textId="77777777" w:rsidR="006334B2" w:rsidRPr="001328CC" w:rsidRDefault="006334B2" w:rsidP="005B0FCD">
                            <w:pPr>
                              <w:spacing w:after="0"/>
                              <w:rPr>
                                <w:rFonts w:ascii="Trebuchet MS" w:hAnsi="Trebuchet MS" w:cs="Arial"/>
                                <w:b/>
                                <w:bCs/>
                                <w:color w:val="auto"/>
                                <w:sz w:val="28"/>
                                <w:szCs w:val="22"/>
                              </w:rPr>
                            </w:pPr>
                            <w:r w:rsidRPr="001328CC">
                              <w:rPr>
                                <w:rFonts w:ascii="Trebuchet MS" w:hAnsi="Trebuchet MS" w:cs="Arial"/>
                                <w:bCs/>
                                <w:color w:val="auto"/>
                                <w:sz w:val="28"/>
                                <w:szCs w:val="22"/>
                              </w:rPr>
                              <w:sym w:font="Wingdings" w:char="F06F"/>
                            </w:r>
                          </w:p>
                        </w:tc>
                      </w:tr>
                      <w:tr w:rsidR="006334B2" w:rsidRPr="001E7DA9" w14:paraId="201D1F59" w14:textId="77777777" w:rsidTr="00D41B99">
                        <w:trPr>
                          <w:trHeight w:val="499"/>
                        </w:trPr>
                        <w:tc>
                          <w:tcPr>
                            <w:tcW w:w="0" w:type="auto"/>
                            <w:vAlign w:val="bottom"/>
                          </w:tcPr>
                          <w:p w14:paraId="753C195D"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color w:val="auto"/>
                                <w:sz w:val="28"/>
                                <w:szCs w:val="22"/>
                              </w:rPr>
                              <w:t>Central Locality</w:t>
                            </w:r>
                          </w:p>
                        </w:tc>
                        <w:tc>
                          <w:tcPr>
                            <w:tcW w:w="0" w:type="auto"/>
                            <w:vAlign w:val="bottom"/>
                          </w:tcPr>
                          <w:p w14:paraId="1DA60464" w14:textId="77777777" w:rsidR="006334B2" w:rsidRPr="000546ED" w:rsidRDefault="006334B2" w:rsidP="005B0FCD">
                            <w:pPr>
                              <w:spacing w:after="0"/>
                              <w:rPr>
                                <w:rFonts w:ascii="Arial" w:hAnsi="Arial" w:cs="Arial"/>
                                <w:b/>
                                <w:bCs/>
                                <w:color w:val="auto"/>
                                <w:sz w:val="28"/>
                                <w:szCs w:val="22"/>
                              </w:rPr>
                            </w:pPr>
                            <w:r w:rsidRPr="000546ED">
                              <w:rPr>
                                <w:rFonts w:ascii="Arial" w:hAnsi="Arial" w:cs="Arial"/>
                                <w:bCs/>
                                <w:color w:val="auto"/>
                                <w:sz w:val="28"/>
                                <w:szCs w:val="22"/>
                              </w:rPr>
                              <w:sym w:font="Wingdings" w:char="F06F"/>
                            </w:r>
                          </w:p>
                        </w:tc>
                        <w:tc>
                          <w:tcPr>
                            <w:tcW w:w="0" w:type="auto"/>
                            <w:vAlign w:val="bottom"/>
                          </w:tcPr>
                          <w:p w14:paraId="050330B2" w14:textId="77777777" w:rsidR="006334B2" w:rsidRPr="000546ED" w:rsidRDefault="006334B2" w:rsidP="004D5B70">
                            <w:pPr>
                              <w:spacing w:after="0"/>
                              <w:rPr>
                                <w:rFonts w:ascii="Arial" w:hAnsi="Arial" w:cs="Arial"/>
                                <w:bCs/>
                                <w:color w:val="auto"/>
                                <w:sz w:val="28"/>
                                <w:szCs w:val="22"/>
                              </w:rPr>
                            </w:pPr>
                            <w:r w:rsidRPr="000546ED">
                              <w:rPr>
                                <w:rFonts w:ascii="Arial" w:hAnsi="Arial" w:cs="Arial"/>
                                <w:bCs/>
                                <w:color w:val="auto"/>
                                <w:sz w:val="28"/>
                                <w:szCs w:val="22"/>
                              </w:rPr>
                              <w:t xml:space="preserve">Safer Care        </w:t>
                            </w:r>
                          </w:p>
                        </w:tc>
                        <w:tc>
                          <w:tcPr>
                            <w:tcW w:w="0" w:type="auto"/>
                            <w:vAlign w:val="bottom"/>
                          </w:tcPr>
                          <w:p w14:paraId="666FD143" w14:textId="77777777" w:rsidR="006334B2" w:rsidRPr="001328CC" w:rsidRDefault="006334B2" w:rsidP="006D0F05">
                            <w:pPr>
                              <w:spacing w:after="0"/>
                              <w:rPr>
                                <w:rFonts w:ascii="Trebuchet MS" w:hAnsi="Trebuchet MS" w:cs="Arial"/>
                                <w:bCs/>
                                <w:color w:val="auto"/>
                                <w:sz w:val="28"/>
                                <w:szCs w:val="22"/>
                              </w:rPr>
                            </w:pPr>
                            <w:r w:rsidRPr="001328CC">
                              <w:rPr>
                                <w:rFonts w:ascii="Trebuchet MS" w:hAnsi="Trebuchet MS" w:cs="Arial"/>
                                <w:bCs/>
                                <w:color w:val="auto"/>
                                <w:sz w:val="28"/>
                                <w:szCs w:val="22"/>
                              </w:rPr>
                              <w:sym w:font="Wingdings" w:char="F06F"/>
                            </w:r>
                          </w:p>
                        </w:tc>
                        <w:tc>
                          <w:tcPr>
                            <w:tcW w:w="0" w:type="auto"/>
                            <w:vAlign w:val="bottom"/>
                          </w:tcPr>
                          <w:p w14:paraId="6ABBE4CF" w14:textId="77777777" w:rsidR="006334B2" w:rsidRPr="009F3B80" w:rsidRDefault="006334B2" w:rsidP="007E3BB4">
                            <w:pPr>
                              <w:spacing w:after="0"/>
                              <w:rPr>
                                <w:rFonts w:ascii="Arial" w:hAnsi="Arial" w:cs="Arial"/>
                                <w:bCs/>
                                <w:color w:val="auto"/>
                                <w:sz w:val="28"/>
                                <w:szCs w:val="22"/>
                              </w:rPr>
                            </w:pPr>
                            <w:r w:rsidRPr="009F3B80">
                              <w:rPr>
                                <w:rFonts w:ascii="Arial" w:hAnsi="Arial" w:cs="Arial"/>
                                <w:bCs/>
                                <w:color w:val="auto"/>
                                <w:sz w:val="28"/>
                                <w:szCs w:val="22"/>
                              </w:rPr>
                              <w:t xml:space="preserve">North Cumbria </w:t>
                            </w:r>
                          </w:p>
                        </w:tc>
                        <w:tc>
                          <w:tcPr>
                            <w:tcW w:w="0" w:type="auto"/>
                            <w:vAlign w:val="bottom"/>
                          </w:tcPr>
                          <w:p w14:paraId="4545C180" w14:textId="77777777" w:rsidR="006334B2" w:rsidRPr="001328CC" w:rsidRDefault="006334B2" w:rsidP="00131817">
                            <w:pPr>
                              <w:spacing w:after="0"/>
                              <w:rPr>
                                <w:rFonts w:ascii="Trebuchet MS" w:hAnsi="Trebuchet MS" w:cs="Arial"/>
                                <w:bCs/>
                                <w:color w:val="auto"/>
                                <w:sz w:val="28"/>
                                <w:szCs w:val="22"/>
                              </w:rPr>
                            </w:pPr>
                            <w:r w:rsidRPr="001328CC">
                              <w:rPr>
                                <w:rFonts w:ascii="Trebuchet MS" w:hAnsi="Trebuchet MS" w:cs="Arial"/>
                                <w:bCs/>
                                <w:color w:val="auto"/>
                                <w:sz w:val="28"/>
                                <w:szCs w:val="22"/>
                              </w:rPr>
                              <w:sym w:font="Wingdings" w:char="F06F"/>
                            </w:r>
                          </w:p>
                        </w:tc>
                      </w:tr>
                    </w:tbl>
                    <w:p w14:paraId="184856A0" w14:textId="77777777" w:rsidR="006334B2" w:rsidRDefault="006334B2" w:rsidP="006334B2"/>
                  </w:txbxContent>
                </v:textbox>
              </v:shape>
            </w:pict>
          </mc:Fallback>
        </mc:AlternateContent>
      </w: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66432" behindDoc="0" locked="0" layoutInCell="1" allowOverlap="1" wp14:anchorId="764AC2F0" wp14:editId="2D255C90">
                <wp:simplePos x="0" y="0"/>
                <wp:positionH relativeFrom="column">
                  <wp:posOffset>1183640</wp:posOffset>
                </wp:positionH>
                <wp:positionV relativeFrom="paragraph">
                  <wp:posOffset>191597</wp:posOffset>
                </wp:positionV>
                <wp:extent cx="4632960" cy="0"/>
                <wp:effectExtent l="0" t="0" r="15240" b="19050"/>
                <wp:wrapNone/>
                <wp:docPr id="19" name="Straight Connector 19"/>
                <wp:cNvGraphicFramePr/>
                <a:graphic xmlns:a="http://schemas.openxmlformats.org/drawingml/2006/main">
                  <a:graphicData uri="http://schemas.microsoft.com/office/word/2010/wordprocessingShape">
                    <wps:wsp>
                      <wps:cNvCnPr/>
                      <wps:spPr>
                        <a:xfrm>
                          <a:off x="0" y="0"/>
                          <a:ext cx="4632960"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AC583"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pt,15.1pt" to="45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" strokecolor="black [3213]" strokeweight=".5pt">
                <v:stroke dashstyle="1 1" joinstyle="miter"/>
              </v:line>
            </w:pict>
          </mc:Fallback>
        </mc:AlternateContent>
      </w:r>
      <w:r w:rsidRPr="009229DA">
        <w:rPr>
          <w:rFonts w:ascii="Arial" w:hAnsi="Arial" w:cs="Arial"/>
          <w:b/>
          <w:bCs/>
          <w:color w:val="auto"/>
          <w:sz w:val="28"/>
          <w:szCs w:val="28"/>
        </w:rPr>
        <w:t>Job Title:</w:t>
      </w:r>
      <w:r w:rsidRPr="009229DA">
        <w:rPr>
          <w:rFonts w:ascii="Arial" w:hAnsi="Arial" w:cs="Arial"/>
          <w:b/>
          <w:bCs/>
          <w:noProof/>
          <w:color w:val="auto"/>
          <w:sz w:val="28"/>
          <w:szCs w:val="28"/>
        </w:rPr>
        <w:t xml:space="preserve"> </w:t>
      </w:r>
    </w:p>
    <w:p w14:paraId="216B40BE" w14:textId="77777777" w:rsidR="006334B2" w:rsidRPr="009229DA" w:rsidRDefault="006334B2" w:rsidP="006334B2">
      <w:pPr>
        <w:spacing w:line="240" w:lineRule="auto"/>
        <w:ind w:firstLine="567"/>
        <w:rPr>
          <w:rFonts w:ascii="Arial" w:hAnsi="Arial" w:cs="Arial"/>
          <w:b/>
          <w:bCs/>
          <w:color w:val="auto"/>
          <w:sz w:val="28"/>
          <w:szCs w:val="28"/>
        </w:rPr>
      </w:pPr>
      <w:r w:rsidRPr="009229DA">
        <w:rPr>
          <w:rFonts w:ascii="Arial" w:hAnsi="Arial" w:cs="Arial"/>
          <w:b/>
          <w:bCs/>
          <w:color w:val="auto"/>
          <w:sz w:val="28"/>
          <w:szCs w:val="28"/>
        </w:rPr>
        <w:t>Care Group:</w:t>
      </w:r>
      <w:r w:rsidRPr="009229DA">
        <w:rPr>
          <w:rFonts w:ascii="Arial" w:hAnsi="Arial" w:cs="Arial"/>
          <w:b/>
          <w:bCs/>
          <w:color w:val="auto"/>
          <w:sz w:val="28"/>
          <w:szCs w:val="28"/>
        </w:rPr>
        <w:tab/>
      </w:r>
    </w:p>
    <w:p w14:paraId="2A9F7617" w14:textId="77777777" w:rsidR="006334B2" w:rsidRPr="009229DA" w:rsidRDefault="006334B2" w:rsidP="006334B2">
      <w:pPr>
        <w:spacing w:line="240" w:lineRule="auto"/>
        <w:ind w:firstLine="567"/>
        <w:rPr>
          <w:rFonts w:ascii="Arial" w:hAnsi="Arial" w:cs="Arial"/>
          <w:b/>
          <w:bCs/>
          <w:color w:val="auto"/>
          <w:sz w:val="28"/>
          <w:szCs w:val="28"/>
        </w:rPr>
      </w:pPr>
    </w:p>
    <w:p w14:paraId="42822B9E" w14:textId="77777777" w:rsidR="006334B2" w:rsidRPr="009229DA" w:rsidRDefault="006334B2" w:rsidP="006334B2">
      <w:pPr>
        <w:spacing w:line="240" w:lineRule="auto"/>
        <w:rPr>
          <w:rFonts w:ascii="Arial" w:hAnsi="Arial" w:cs="Arial"/>
          <w:b/>
          <w:bCs/>
          <w:color w:val="auto"/>
          <w:sz w:val="4"/>
          <w:szCs w:val="16"/>
        </w:rPr>
      </w:pPr>
    </w:p>
    <w:p w14:paraId="16D02F62" w14:textId="77777777" w:rsidR="006334B2" w:rsidRPr="009229DA" w:rsidRDefault="006334B2" w:rsidP="006334B2">
      <w:pPr>
        <w:spacing w:line="240" w:lineRule="auto"/>
        <w:ind w:left="567"/>
        <w:rPr>
          <w:rFonts w:ascii="Arial" w:hAnsi="Arial" w:cs="Arial"/>
          <w:color w:val="auto"/>
          <w:kern w:val="0"/>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67456" behindDoc="0" locked="0" layoutInCell="1" allowOverlap="1" wp14:anchorId="0D5CBF08" wp14:editId="3A194AA8">
                <wp:simplePos x="0" y="0"/>
                <wp:positionH relativeFrom="column">
                  <wp:posOffset>1844675</wp:posOffset>
                </wp:positionH>
                <wp:positionV relativeFrom="paragraph">
                  <wp:posOffset>191770</wp:posOffset>
                </wp:positionV>
                <wp:extent cx="3973013" cy="0"/>
                <wp:effectExtent l="0" t="0" r="27940" b="19050"/>
                <wp:wrapNone/>
                <wp:docPr id="20" name="Straight Connector 20"/>
                <wp:cNvGraphicFramePr/>
                <a:graphic xmlns:a="http://schemas.openxmlformats.org/drawingml/2006/main">
                  <a:graphicData uri="http://schemas.microsoft.com/office/word/2010/wordprocessingShape">
                    <wps:wsp>
                      <wps:cNvCnPr/>
                      <wps:spPr>
                        <a:xfrm>
                          <a:off x="0" y="0"/>
                          <a:ext cx="3973013"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6DB2A"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5pt,15.1pt" to="458.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" strokecolor="black [3213]" strokeweight=".5pt">
                <v:stroke dashstyle="1 1" joinstyle="miter"/>
              </v:line>
            </w:pict>
          </mc:Fallback>
        </mc:AlternateContent>
      </w:r>
      <w:r w:rsidRPr="009229DA">
        <w:rPr>
          <w:rFonts w:ascii="Arial" w:hAnsi="Arial" w:cs="Arial"/>
          <w:b/>
          <w:bCs/>
          <w:color w:val="auto"/>
          <w:sz w:val="28"/>
          <w:szCs w:val="28"/>
        </w:rPr>
        <w:t>Contact Number:</w:t>
      </w:r>
      <w:r w:rsidRPr="009229DA">
        <w:rPr>
          <w:rFonts w:ascii="Arial" w:hAnsi="Arial" w:cs="Arial"/>
          <w:color w:val="auto"/>
          <w:kern w:val="0"/>
          <w:sz w:val="28"/>
          <w:szCs w:val="28"/>
        </w:rPr>
        <w:t xml:space="preserve"> </w:t>
      </w:r>
    </w:p>
    <w:p w14:paraId="4BB6740E" w14:textId="77777777" w:rsidR="006334B2" w:rsidRPr="009229DA" w:rsidRDefault="006334B2" w:rsidP="006334B2">
      <w:pPr>
        <w:spacing w:line="240" w:lineRule="auto"/>
        <w:ind w:firstLine="567"/>
        <w:rPr>
          <w:rFonts w:ascii="Arial" w:hAnsi="Arial" w:cs="Arial"/>
          <w:b/>
          <w:bCs/>
          <w:noProof/>
          <w:color w:val="auto"/>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68480" behindDoc="0" locked="0" layoutInCell="1" allowOverlap="1" wp14:anchorId="7751E412" wp14:editId="1BA78CF7">
                <wp:simplePos x="0" y="0"/>
                <wp:positionH relativeFrom="column">
                  <wp:posOffset>2563978</wp:posOffset>
                </wp:positionH>
                <wp:positionV relativeFrom="paragraph">
                  <wp:posOffset>195885</wp:posOffset>
                </wp:positionV>
                <wp:extent cx="3245307"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3245307"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B1E39"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15.4pt" to="45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" strokecolor="black [3213]" strokeweight=".5pt">
                <v:stroke dashstyle="1 1" joinstyle="miter"/>
              </v:line>
            </w:pict>
          </mc:Fallback>
        </mc:AlternateContent>
      </w:r>
      <w:r w:rsidRPr="009229DA">
        <w:rPr>
          <w:rFonts w:ascii="Arial" w:hAnsi="Arial" w:cs="Arial"/>
          <w:b/>
          <w:bCs/>
          <w:color w:val="auto"/>
          <w:sz w:val="28"/>
          <w:szCs w:val="28"/>
        </w:rPr>
        <w:t>Address</w:t>
      </w:r>
      <w:r w:rsidRPr="009229DA">
        <w:rPr>
          <w:rFonts w:ascii="Arial" w:hAnsi="Arial" w:cs="Arial"/>
          <w:bCs/>
          <w:color w:val="auto"/>
          <w:sz w:val="28"/>
          <w:szCs w:val="28"/>
        </w:rPr>
        <w:t xml:space="preserve"> (Ward, Base):</w:t>
      </w:r>
      <w:r w:rsidRPr="009229DA">
        <w:rPr>
          <w:rFonts w:ascii="Arial" w:hAnsi="Arial" w:cs="Arial"/>
          <w:bCs/>
          <w:noProof/>
          <w:color w:val="auto"/>
          <w:sz w:val="28"/>
          <w:szCs w:val="28"/>
        </w:rPr>
        <w:t xml:space="preserve"> </w:t>
      </w:r>
    </w:p>
    <w:p w14:paraId="318F126E" w14:textId="77777777" w:rsidR="006334B2" w:rsidRPr="009229DA" w:rsidRDefault="006334B2" w:rsidP="006334B2">
      <w:pPr>
        <w:spacing w:line="240" w:lineRule="auto"/>
        <w:ind w:firstLine="567"/>
        <w:rPr>
          <w:rFonts w:ascii="Arial" w:hAnsi="Arial" w:cs="Arial"/>
          <w:b/>
          <w:bCs/>
          <w:noProof/>
          <w:color w:val="auto"/>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73600" behindDoc="0" locked="0" layoutInCell="1" allowOverlap="1" wp14:anchorId="05D78E1D" wp14:editId="3973B2B8">
                <wp:simplePos x="0" y="0"/>
                <wp:positionH relativeFrom="column">
                  <wp:posOffset>402006</wp:posOffset>
                </wp:positionH>
                <wp:positionV relativeFrom="paragraph">
                  <wp:posOffset>192329</wp:posOffset>
                </wp:positionV>
                <wp:extent cx="54279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427980"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914F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5.15pt" to="459.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" strokecolor="black [3213]" strokeweight=".5pt">
                <v:stroke dashstyle="1 1" joinstyle="miter"/>
              </v:line>
            </w:pict>
          </mc:Fallback>
        </mc:AlternateContent>
      </w:r>
    </w:p>
    <w:p w14:paraId="58C2DB87" w14:textId="77777777" w:rsidR="006334B2" w:rsidRPr="009229DA" w:rsidRDefault="006334B2" w:rsidP="006334B2">
      <w:pPr>
        <w:spacing w:line="240" w:lineRule="auto"/>
        <w:ind w:firstLine="567"/>
        <w:rPr>
          <w:rFonts w:ascii="Arial" w:hAnsi="Arial" w:cs="Arial"/>
          <w:b/>
          <w:bCs/>
          <w:noProof/>
          <w:color w:val="auto"/>
          <w:sz w:val="28"/>
          <w:szCs w:val="28"/>
        </w:r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71552" behindDoc="0" locked="0" layoutInCell="1" allowOverlap="1" wp14:anchorId="269C21ED" wp14:editId="4ECE35D9">
                <wp:simplePos x="0" y="0"/>
                <wp:positionH relativeFrom="column">
                  <wp:posOffset>384464</wp:posOffset>
                </wp:positionH>
                <wp:positionV relativeFrom="paragraph">
                  <wp:posOffset>167294</wp:posOffset>
                </wp:positionV>
                <wp:extent cx="54279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427980"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567ED"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3.15pt" to="457.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" strokecolor="black [3213]" strokeweight=".5pt">
                <v:stroke dashstyle="1 1" joinstyle="miter"/>
              </v:line>
            </w:pict>
          </mc:Fallback>
        </mc:AlternateContent>
      </w:r>
    </w:p>
    <w:p w14:paraId="466CB484" w14:textId="77777777" w:rsidR="006334B2" w:rsidRPr="00011C39" w:rsidRDefault="006334B2" w:rsidP="006334B2">
      <w:pPr>
        <w:spacing w:line="240" w:lineRule="auto"/>
        <w:ind w:firstLine="567"/>
        <w:rPr>
          <w:rFonts w:ascii="Arial" w:hAnsi="Arial" w:cs="Arial"/>
          <w:b/>
          <w:bCs/>
          <w:color w:val="auto"/>
          <w:sz w:val="28"/>
          <w:szCs w:val="28"/>
        </w:rPr>
        <w:sectPr w:rsidR="006334B2" w:rsidRPr="00011C39" w:rsidSect="006C4593">
          <w:pgSz w:w="11906" w:h="16838"/>
          <w:pgMar w:top="720" w:right="720" w:bottom="720" w:left="720" w:header="708" w:footer="708" w:gutter="0"/>
          <w:cols w:space="708"/>
          <w:docGrid w:linePitch="360"/>
        </w:sectPr>
      </w:pP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69504" behindDoc="0" locked="0" layoutInCell="1" allowOverlap="1" wp14:anchorId="57F49AE0" wp14:editId="5DE6636E">
                <wp:simplePos x="0" y="0"/>
                <wp:positionH relativeFrom="column">
                  <wp:posOffset>1668236</wp:posOffset>
                </wp:positionH>
                <wp:positionV relativeFrom="paragraph">
                  <wp:posOffset>193584</wp:posOffset>
                </wp:positionV>
                <wp:extent cx="4149906" cy="0"/>
                <wp:effectExtent l="0" t="0" r="3175" b="19050"/>
                <wp:wrapNone/>
                <wp:docPr id="23" name="Straight Connector 23"/>
                <wp:cNvGraphicFramePr/>
                <a:graphic xmlns:a="http://schemas.openxmlformats.org/drawingml/2006/main">
                  <a:graphicData uri="http://schemas.microsoft.com/office/word/2010/wordprocessingShape">
                    <wps:wsp>
                      <wps:cNvCnPr/>
                      <wps:spPr>
                        <a:xfrm>
                          <a:off x="0" y="0"/>
                          <a:ext cx="4149906"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F77BA"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5pt,15.25pt" to="45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" strokecolor="black [3213]" strokeweight=".5pt">
                <v:stroke dashstyle="1 1" joinstyle="miter"/>
              </v:line>
            </w:pict>
          </mc:Fallback>
        </mc:AlternateContent>
      </w:r>
      <w:r w:rsidRPr="009229DA">
        <w:rPr>
          <w:rFonts w:ascii="Arial" w:hAnsi="Arial" w:cs="Arial"/>
          <w:b/>
          <w:bCs/>
          <w:color w:val="auto"/>
          <w:sz w:val="28"/>
          <w:szCs w:val="28"/>
        </w:rPr>
        <w:t xml:space="preserve">Email Address: </w:t>
      </w:r>
      <w:r w:rsidRPr="009229DA">
        <w:rPr>
          <w:rFonts w:ascii="Arial" w:hAnsi="Arial" w:cs="Arial"/>
          <w:noProof/>
          <w:color w:val="141B4D"/>
          <w:sz w:val="28"/>
          <w:szCs w:val="28"/>
          <w:lang w:val="en-US" w:eastAsia="en-US"/>
        </w:rPr>
        <mc:AlternateContent>
          <mc:Choice Requires="wps">
            <w:drawing>
              <wp:anchor distT="0" distB="0" distL="114300" distR="114300" simplePos="0" relativeHeight="251663360" behindDoc="0" locked="0" layoutInCell="1" allowOverlap="1" wp14:anchorId="6A816DEA" wp14:editId="0262ACFD">
                <wp:simplePos x="0" y="0"/>
                <wp:positionH relativeFrom="margin">
                  <wp:align>center</wp:align>
                </wp:positionH>
                <wp:positionV relativeFrom="paragraph">
                  <wp:posOffset>376886</wp:posOffset>
                </wp:positionV>
                <wp:extent cx="6234430" cy="5459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545910"/>
                        </a:xfrm>
                        <a:prstGeom prst="rect">
                          <a:avLst/>
                        </a:prstGeom>
                        <a:noFill/>
                        <a:ln w="9525">
                          <a:noFill/>
                          <a:miter lim="800000"/>
                          <a:headEnd/>
                          <a:tailEnd/>
                        </a:ln>
                      </wps:spPr>
                      <wps:txbx>
                        <w:txbxContent>
                          <w:p w14:paraId="0EC6DE15" w14:textId="77777777" w:rsidR="006334B2" w:rsidRPr="00B61727" w:rsidRDefault="006334B2" w:rsidP="006334B2">
                            <w:pPr>
                              <w:spacing w:line="276" w:lineRule="auto"/>
                              <w:rPr>
                                <w:rStyle w:val="Hyperlink"/>
                                <w:rFonts w:ascii="Arial" w:hAnsi="Arial" w:cs="Arial"/>
                                <w:b/>
                                <w:color w:val="auto"/>
                                <w:sz w:val="24"/>
                                <w:szCs w:val="24"/>
                                <w:u w:val="none"/>
                              </w:rPr>
                            </w:pPr>
                            <w:r w:rsidRPr="009229DA">
                              <w:rPr>
                                <w:rFonts w:ascii="Arial" w:hAnsi="Arial" w:cs="Arial"/>
                                <w:b/>
                                <w:color w:val="auto"/>
                                <w:sz w:val="24"/>
                                <w:szCs w:val="24"/>
                              </w:rPr>
                              <w:t>Completed application forms</w:t>
                            </w:r>
                            <w:r>
                              <w:rPr>
                                <w:rFonts w:ascii="Arial" w:hAnsi="Arial" w:cs="Arial"/>
                                <w:b/>
                                <w:color w:val="auto"/>
                                <w:sz w:val="24"/>
                                <w:szCs w:val="24"/>
                              </w:rPr>
                              <w:t xml:space="preserve"> </w:t>
                            </w:r>
                            <w:r w:rsidRPr="009229DA">
                              <w:rPr>
                                <w:rFonts w:ascii="Arial" w:hAnsi="Arial" w:cs="Arial"/>
                                <w:b/>
                                <w:color w:val="auto"/>
                                <w:sz w:val="24"/>
                                <w:szCs w:val="24"/>
                              </w:rPr>
                              <w:t xml:space="preserve">be returned to </w:t>
                            </w:r>
                            <w:proofErr w:type="gramStart"/>
                            <w:r w:rsidRPr="00011C39">
                              <w:rPr>
                                <w:rStyle w:val="Hyperlink"/>
                                <w:rFonts w:ascii="Arial" w:eastAsiaTheme="majorEastAsia" w:hAnsi="Arial" w:cs="Arial"/>
                                <w:color w:val="005EB8"/>
                                <w:sz w:val="24"/>
                                <w:szCs w:val="24"/>
                              </w:rPr>
                              <w:t>nursingconference@</w:t>
                            </w:r>
                            <w:r>
                              <w:rPr>
                                <w:rStyle w:val="Hyperlink"/>
                                <w:rFonts w:ascii="Arial" w:eastAsiaTheme="majorEastAsia" w:hAnsi="Arial" w:cs="Arial"/>
                                <w:color w:val="005EB8"/>
                                <w:sz w:val="24"/>
                                <w:szCs w:val="24"/>
                              </w:rPr>
                              <w:t>c</w:t>
                            </w:r>
                            <w:r w:rsidRPr="00011C39">
                              <w:rPr>
                                <w:rStyle w:val="Hyperlink"/>
                                <w:rFonts w:ascii="Arial" w:eastAsiaTheme="majorEastAsia" w:hAnsi="Arial" w:cs="Arial"/>
                                <w:color w:val="005EB8"/>
                                <w:sz w:val="24"/>
                                <w:szCs w:val="24"/>
                              </w:rPr>
                              <w:t>ntw.nhs.uk</w:t>
                            </w:r>
                            <w:r>
                              <w:rPr>
                                <w:rStyle w:val="Hyperlink"/>
                                <w:rFonts w:ascii="Arial" w:eastAsiaTheme="majorEastAsia" w:hAnsi="Arial" w:cs="Arial"/>
                                <w:color w:val="005EB8"/>
                                <w:sz w:val="24"/>
                                <w:szCs w:val="24"/>
                              </w:rPr>
                              <w:t xml:space="preserve"> </w:t>
                            </w:r>
                            <w:r w:rsidRPr="009229DA">
                              <w:rPr>
                                <w:rFonts w:ascii="Arial" w:hAnsi="Arial" w:cs="Arial"/>
                                <w:color w:val="auto"/>
                                <w:sz w:val="24"/>
                                <w:szCs w:val="24"/>
                              </w:rPr>
                              <w:t xml:space="preserve"> </w:t>
                            </w:r>
                            <w:r w:rsidRPr="009229DA">
                              <w:rPr>
                                <w:rStyle w:val="Hyperlink"/>
                                <w:rFonts w:ascii="Arial" w:hAnsi="Arial" w:cs="Arial"/>
                                <w:b/>
                                <w:color w:val="auto"/>
                                <w:sz w:val="24"/>
                                <w:szCs w:val="24"/>
                                <w:u w:val="none"/>
                              </w:rPr>
                              <w:t>by</w:t>
                            </w:r>
                            <w:proofErr w:type="gramEnd"/>
                            <w:r w:rsidRPr="009229DA">
                              <w:rPr>
                                <w:rStyle w:val="Hyperlink"/>
                                <w:rFonts w:ascii="Arial" w:hAnsi="Arial" w:cs="Arial"/>
                                <w:b/>
                                <w:color w:val="auto"/>
                                <w:sz w:val="24"/>
                                <w:szCs w:val="24"/>
                                <w:u w:val="none"/>
                              </w:rPr>
                              <w:t xml:space="preserve"> </w:t>
                            </w:r>
                            <w:r>
                              <w:rPr>
                                <w:rStyle w:val="Hyperlink"/>
                                <w:rFonts w:ascii="Arial" w:hAnsi="Arial" w:cs="Arial"/>
                                <w:b/>
                                <w:color w:val="auto"/>
                                <w:sz w:val="24"/>
                                <w:szCs w:val="24"/>
                                <w:u w:val="none"/>
                              </w:rPr>
                              <w:t>4</w:t>
                            </w:r>
                            <w:r w:rsidRPr="00C96F6A">
                              <w:rPr>
                                <w:rStyle w:val="Hyperlink"/>
                                <w:rFonts w:ascii="Arial" w:hAnsi="Arial" w:cs="Arial"/>
                                <w:b/>
                                <w:color w:val="auto"/>
                                <w:sz w:val="24"/>
                                <w:szCs w:val="24"/>
                                <w:u w:val="none"/>
                                <w:vertAlign w:val="superscript"/>
                              </w:rPr>
                              <w:t>th</w:t>
                            </w:r>
                            <w:r>
                              <w:rPr>
                                <w:rStyle w:val="Hyperlink"/>
                                <w:rFonts w:ascii="Arial" w:hAnsi="Arial" w:cs="Arial"/>
                                <w:b/>
                                <w:color w:val="auto"/>
                                <w:sz w:val="24"/>
                                <w:szCs w:val="24"/>
                                <w:u w:val="none"/>
                              </w:rPr>
                              <w:t xml:space="preserve"> </w:t>
                            </w:r>
                            <w:r w:rsidRPr="009229DA">
                              <w:rPr>
                                <w:rStyle w:val="Hyperlink"/>
                                <w:rFonts w:ascii="Arial" w:hAnsi="Arial" w:cs="Arial"/>
                                <w:b/>
                                <w:color w:val="auto"/>
                                <w:sz w:val="24"/>
                                <w:szCs w:val="24"/>
                                <w:u w:val="none"/>
                              </w:rPr>
                              <w:t>February 20</w:t>
                            </w:r>
                            <w:r>
                              <w:rPr>
                                <w:rStyle w:val="Hyperlink"/>
                                <w:rFonts w:ascii="Arial" w:hAnsi="Arial" w:cs="Arial"/>
                                <w:b/>
                                <w:color w:val="auto"/>
                                <w:sz w:val="24"/>
                                <w:szCs w:val="24"/>
                                <w:u w:val="none"/>
                              </w:rPr>
                              <w:t>20.</w:t>
                            </w:r>
                          </w:p>
                          <w:p w14:paraId="7E427E34" w14:textId="77777777" w:rsidR="006334B2" w:rsidRDefault="006334B2" w:rsidP="006334B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6DEA" id="_x0000_s1029" type="#_x0000_t202" style="position:absolute;left:0;text-align:left;margin-left:0;margin-top:29.7pt;width:490.9pt;height:4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" filled="f" stroked="f">
                <v:textbox>
                  <w:txbxContent>
                    <w:p w14:paraId="0EC6DE15" w14:textId="77777777" w:rsidR="006334B2" w:rsidRPr="00B61727" w:rsidRDefault="006334B2" w:rsidP="006334B2">
                      <w:pPr>
                        <w:spacing w:line="276" w:lineRule="auto"/>
                        <w:rPr>
                          <w:rStyle w:val="Hyperlink"/>
                          <w:rFonts w:ascii="Arial" w:hAnsi="Arial" w:cs="Arial"/>
                          <w:b/>
                          <w:color w:val="auto"/>
                          <w:sz w:val="24"/>
                          <w:szCs w:val="24"/>
                          <w:u w:val="none"/>
                        </w:rPr>
                      </w:pPr>
                      <w:r w:rsidRPr="009229DA">
                        <w:rPr>
                          <w:rFonts w:ascii="Arial" w:hAnsi="Arial" w:cs="Arial"/>
                          <w:b/>
                          <w:color w:val="auto"/>
                          <w:sz w:val="24"/>
                          <w:szCs w:val="24"/>
                        </w:rPr>
                        <w:t>Completed application forms</w:t>
                      </w:r>
                      <w:r>
                        <w:rPr>
                          <w:rFonts w:ascii="Arial" w:hAnsi="Arial" w:cs="Arial"/>
                          <w:b/>
                          <w:color w:val="auto"/>
                          <w:sz w:val="24"/>
                          <w:szCs w:val="24"/>
                        </w:rPr>
                        <w:t xml:space="preserve"> </w:t>
                      </w:r>
                      <w:r w:rsidRPr="009229DA">
                        <w:rPr>
                          <w:rFonts w:ascii="Arial" w:hAnsi="Arial" w:cs="Arial"/>
                          <w:b/>
                          <w:color w:val="auto"/>
                          <w:sz w:val="24"/>
                          <w:szCs w:val="24"/>
                        </w:rPr>
                        <w:t xml:space="preserve">be returned to </w:t>
                      </w:r>
                      <w:proofErr w:type="gramStart"/>
                      <w:r w:rsidRPr="00011C39">
                        <w:rPr>
                          <w:rStyle w:val="Hyperlink"/>
                          <w:rFonts w:ascii="Arial" w:eastAsiaTheme="majorEastAsia" w:hAnsi="Arial" w:cs="Arial"/>
                          <w:color w:val="005EB8"/>
                          <w:sz w:val="24"/>
                          <w:szCs w:val="24"/>
                        </w:rPr>
                        <w:t>nursingconference@</w:t>
                      </w:r>
                      <w:r>
                        <w:rPr>
                          <w:rStyle w:val="Hyperlink"/>
                          <w:rFonts w:ascii="Arial" w:eastAsiaTheme="majorEastAsia" w:hAnsi="Arial" w:cs="Arial"/>
                          <w:color w:val="005EB8"/>
                          <w:sz w:val="24"/>
                          <w:szCs w:val="24"/>
                        </w:rPr>
                        <w:t>c</w:t>
                      </w:r>
                      <w:r w:rsidRPr="00011C39">
                        <w:rPr>
                          <w:rStyle w:val="Hyperlink"/>
                          <w:rFonts w:ascii="Arial" w:eastAsiaTheme="majorEastAsia" w:hAnsi="Arial" w:cs="Arial"/>
                          <w:color w:val="005EB8"/>
                          <w:sz w:val="24"/>
                          <w:szCs w:val="24"/>
                        </w:rPr>
                        <w:t>ntw.nhs.uk</w:t>
                      </w:r>
                      <w:r>
                        <w:rPr>
                          <w:rStyle w:val="Hyperlink"/>
                          <w:rFonts w:ascii="Arial" w:eastAsiaTheme="majorEastAsia" w:hAnsi="Arial" w:cs="Arial"/>
                          <w:color w:val="005EB8"/>
                          <w:sz w:val="24"/>
                          <w:szCs w:val="24"/>
                        </w:rPr>
                        <w:t xml:space="preserve"> </w:t>
                      </w:r>
                      <w:r w:rsidRPr="009229DA">
                        <w:rPr>
                          <w:rFonts w:ascii="Arial" w:hAnsi="Arial" w:cs="Arial"/>
                          <w:color w:val="auto"/>
                          <w:sz w:val="24"/>
                          <w:szCs w:val="24"/>
                        </w:rPr>
                        <w:t xml:space="preserve"> </w:t>
                      </w:r>
                      <w:r w:rsidRPr="009229DA">
                        <w:rPr>
                          <w:rStyle w:val="Hyperlink"/>
                          <w:rFonts w:ascii="Arial" w:hAnsi="Arial" w:cs="Arial"/>
                          <w:b/>
                          <w:color w:val="auto"/>
                          <w:sz w:val="24"/>
                          <w:szCs w:val="24"/>
                          <w:u w:val="none"/>
                        </w:rPr>
                        <w:t>by</w:t>
                      </w:r>
                      <w:proofErr w:type="gramEnd"/>
                      <w:r w:rsidRPr="009229DA">
                        <w:rPr>
                          <w:rStyle w:val="Hyperlink"/>
                          <w:rFonts w:ascii="Arial" w:hAnsi="Arial" w:cs="Arial"/>
                          <w:b/>
                          <w:color w:val="auto"/>
                          <w:sz w:val="24"/>
                          <w:szCs w:val="24"/>
                          <w:u w:val="none"/>
                        </w:rPr>
                        <w:t xml:space="preserve"> </w:t>
                      </w:r>
                      <w:r>
                        <w:rPr>
                          <w:rStyle w:val="Hyperlink"/>
                          <w:rFonts w:ascii="Arial" w:hAnsi="Arial" w:cs="Arial"/>
                          <w:b/>
                          <w:color w:val="auto"/>
                          <w:sz w:val="24"/>
                          <w:szCs w:val="24"/>
                          <w:u w:val="none"/>
                        </w:rPr>
                        <w:t>4</w:t>
                      </w:r>
                      <w:r w:rsidRPr="00C96F6A">
                        <w:rPr>
                          <w:rStyle w:val="Hyperlink"/>
                          <w:rFonts w:ascii="Arial" w:hAnsi="Arial" w:cs="Arial"/>
                          <w:b/>
                          <w:color w:val="auto"/>
                          <w:sz w:val="24"/>
                          <w:szCs w:val="24"/>
                          <w:u w:val="none"/>
                          <w:vertAlign w:val="superscript"/>
                        </w:rPr>
                        <w:t>th</w:t>
                      </w:r>
                      <w:r>
                        <w:rPr>
                          <w:rStyle w:val="Hyperlink"/>
                          <w:rFonts w:ascii="Arial" w:hAnsi="Arial" w:cs="Arial"/>
                          <w:b/>
                          <w:color w:val="auto"/>
                          <w:sz w:val="24"/>
                          <w:szCs w:val="24"/>
                          <w:u w:val="none"/>
                        </w:rPr>
                        <w:t xml:space="preserve"> </w:t>
                      </w:r>
                      <w:r w:rsidRPr="009229DA">
                        <w:rPr>
                          <w:rStyle w:val="Hyperlink"/>
                          <w:rFonts w:ascii="Arial" w:hAnsi="Arial" w:cs="Arial"/>
                          <w:b/>
                          <w:color w:val="auto"/>
                          <w:sz w:val="24"/>
                          <w:szCs w:val="24"/>
                          <w:u w:val="none"/>
                        </w:rPr>
                        <w:t>February 20</w:t>
                      </w:r>
                      <w:r>
                        <w:rPr>
                          <w:rStyle w:val="Hyperlink"/>
                          <w:rFonts w:ascii="Arial" w:hAnsi="Arial" w:cs="Arial"/>
                          <w:b/>
                          <w:color w:val="auto"/>
                          <w:sz w:val="24"/>
                          <w:szCs w:val="24"/>
                          <w:u w:val="none"/>
                        </w:rPr>
                        <w:t>20.</w:t>
                      </w:r>
                    </w:p>
                    <w:p w14:paraId="7E427E34" w14:textId="77777777" w:rsidR="006334B2" w:rsidRDefault="006334B2" w:rsidP="006334B2">
                      <w:pPr>
                        <w:jc w:val="right"/>
                      </w:pPr>
                    </w:p>
                  </w:txbxContent>
                </v:textbox>
                <w10:wrap anchorx="margin"/>
              </v:shape>
            </w:pict>
          </mc:Fallback>
        </mc:AlternateContent>
      </w:r>
      <w:r w:rsidRPr="009229DA">
        <w:rPr>
          <w:rFonts w:ascii="Arial" w:hAnsi="Arial" w:cs="Arial"/>
          <w:b/>
          <w:bCs/>
          <w:noProof/>
          <w:color w:val="auto"/>
          <w:sz w:val="28"/>
          <w:szCs w:val="28"/>
          <w:lang w:val="en-US" w:eastAsia="en-US"/>
        </w:rPr>
        <mc:AlternateContent>
          <mc:Choice Requires="wps">
            <w:drawing>
              <wp:anchor distT="0" distB="0" distL="114300" distR="114300" simplePos="0" relativeHeight="251670528" behindDoc="0" locked="0" layoutInCell="1" allowOverlap="1" wp14:anchorId="1E930682" wp14:editId="096D5D3C">
                <wp:simplePos x="0" y="0"/>
                <wp:positionH relativeFrom="column">
                  <wp:posOffset>2244090</wp:posOffset>
                </wp:positionH>
                <wp:positionV relativeFrom="paragraph">
                  <wp:posOffset>182245</wp:posOffset>
                </wp:positionV>
                <wp:extent cx="3575685" cy="0"/>
                <wp:effectExtent l="0" t="0" r="5715" b="19050"/>
                <wp:wrapNone/>
                <wp:docPr id="24" name="Straight Connector 24"/>
                <wp:cNvGraphicFramePr/>
                <a:graphic xmlns:a="http://schemas.openxmlformats.org/drawingml/2006/main">
                  <a:graphicData uri="http://schemas.microsoft.com/office/word/2010/wordprocessingShape">
                    <wps:wsp>
                      <wps:cNvCnPr/>
                      <wps:spPr>
                        <a:xfrm>
                          <a:off x="0" y="0"/>
                          <a:ext cx="3575685" cy="0"/>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B4900"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4.35pt" to="45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" strokecolor="black [3213]" strokeweight=".5pt">
                <v:stroke dashstyle="1 1" joinstyle="miter"/>
              </v:line>
            </w:pict>
          </mc:Fallback>
        </mc:AlternateContent>
      </w:r>
    </w:p>
    <w:p w14:paraId="53560A10" w14:textId="77777777" w:rsidR="006334B2" w:rsidRPr="00E0646B" w:rsidRDefault="006334B2" w:rsidP="006334B2">
      <w:pPr>
        <w:rPr>
          <w:rFonts w:ascii="Arial" w:hAnsi="Arial" w:cs="Arial"/>
          <w:sz w:val="32"/>
          <w:szCs w:val="24"/>
        </w:rPr>
      </w:pPr>
      <w:r w:rsidRPr="00E0646B">
        <w:rPr>
          <w:rFonts w:ascii="Arial" w:hAnsi="Arial" w:cs="Arial"/>
          <w:b/>
          <w:noProof/>
          <w:sz w:val="28"/>
          <w:szCs w:val="24"/>
          <w:lang w:val="en-US" w:eastAsia="en-US"/>
        </w:rPr>
        <w:lastRenderedPageBreak/>
        <mc:AlternateContent>
          <mc:Choice Requires="wps">
            <w:drawing>
              <wp:anchor distT="45720" distB="45720" distL="114300" distR="114300" simplePos="0" relativeHeight="251659264" behindDoc="0" locked="0" layoutInCell="1" allowOverlap="1" wp14:anchorId="439E6D29" wp14:editId="2FCE97BC">
                <wp:simplePos x="0" y="0"/>
                <wp:positionH relativeFrom="column">
                  <wp:posOffset>-428625</wp:posOffset>
                </wp:positionH>
                <wp:positionV relativeFrom="paragraph">
                  <wp:posOffset>0</wp:posOffset>
                </wp:positionV>
                <wp:extent cx="105537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0" cy="1085850"/>
                        </a:xfrm>
                        <a:prstGeom prst="rect">
                          <a:avLst/>
                        </a:prstGeom>
                        <a:solidFill>
                          <a:srgbClr val="FFFFFF"/>
                        </a:solidFill>
                        <a:ln w="9525">
                          <a:noFill/>
                          <a:miter lim="800000"/>
                          <a:headEnd/>
                          <a:tailEnd/>
                        </a:ln>
                      </wps:spPr>
                      <wps:txbx>
                        <w:txbxContent>
                          <w:p w14:paraId="40B95189" w14:textId="77777777" w:rsidR="006334B2" w:rsidRPr="00E0646B" w:rsidRDefault="006334B2" w:rsidP="006334B2">
                            <w:pPr>
                              <w:jc w:val="center"/>
                              <w:rPr>
                                <w:rFonts w:ascii="Arial" w:hAnsi="Arial" w:cs="Arial"/>
                                <w:sz w:val="28"/>
                                <w:szCs w:val="24"/>
                              </w:rPr>
                            </w:pPr>
                            <w:proofErr w:type="gramStart"/>
                            <w:r w:rsidRPr="00E0646B">
                              <w:rPr>
                                <w:rFonts w:ascii="Arial" w:hAnsi="Arial" w:cs="Arial"/>
                                <w:sz w:val="28"/>
                                <w:szCs w:val="24"/>
                              </w:rPr>
                              <w:t>In order to</w:t>
                            </w:r>
                            <w:proofErr w:type="gramEnd"/>
                            <w:r w:rsidRPr="00E0646B">
                              <w:rPr>
                                <w:rFonts w:ascii="Arial" w:hAnsi="Arial" w:cs="Arial"/>
                                <w:sz w:val="28"/>
                                <w:szCs w:val="24"/>
                              </w:rPr>
                              <w:t xml:space="preserve"> finalise the workshop arrangements, could you please indicate below your order of preference for both Workshop A and B (Delegates will attend one workshop from each using a scale of 1 – 4 where 1 is your first choice)</w:t>
                            </w:r>
                          </w:p>
                          <w:p w14:paraId="2079CC70" w14:textId="77777777" w:rsidR="006334B2" w:rsidRDefault="006334B2" w:rsidP="006334B2">
                            <w:pPr>
                              <w:jc w:val="center"/>
                              <w:rPr>
                                <w:rFonts w:ascii="Arial" w:hAnsi="Arial" w:cs="Arial"/>
                                <w:sz w:val="28"/>
                                <w:szCs w:val="24"/>
                              </w:rPr>
                            </w:pPr>
                            <w:r w:rsidRPr="00E0646B">
                              <w:rPr>
                                <w:rFonts w:ascii="Arial" w:hAnsi="Arial" w:cs="Arial"/>
                                <w:b/>
                                <w:sz w:val="28"/>
                                <w:szCs w:val="24"/>
                              </w:rPr>
                              <w:t>Please note</w:t>
                            </w:r>
                            <w:r w:rsidRPr="00E0646B">
                              <w:rPr>
                                <w:rFonts w:ascii="Arial" w:hAnsi="Arial" w:cs="Arial"/>
                                <w:sz w:val="28"/>
                                <w:szCs w:val="24"/>
                              </w:rPr>
                              <w:t>—places will be allocated on a first come first served basis and it may not always be possible to allocate you to your first choice.</w:t>
                            </w:r>
                          </w:p>
                          <w:p w14:paraId="7BA4AC17" w14:textId="77777777" w:rsidR="006334B2" w:rsidRDefault="006334B2" w:rsidP="00633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E6D29" id="_x0000_s1030" type="#_x0000_t202" style="position:absolute;margin-left:-33.75pt;margin-top:0;width:831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" stroked="f">
                <v:textbox>
                  <w:txbxContent>
                    <w:p w14:paraId="40B95189" w14:textId="77777777" w:rsidR="006334B2" w:rsidRPr="00E0646B" w:rsidRDefault="006334B2" w:rsidP="006334B2">
                      <w:pPr>
                        <w:jc w:val="center"/>
                        <w:rPr>
                          <w:rFonts w:ascii="Arial" w:hAnsi="Arial" w:cs="Arial"/>
                          <w:sz w:val="28"/>
                          <w:szCs w:val="24"/>
                        </w:rPr>
                      </w:pPr>
                      <w:proofErr w:type="gramStart"/>
                      <w:r w:rsidRPr="00E0646B">
                        <w:rPr>
                          <w:rFonts w:ascii="Arial" w:hAnsi="Arial" w:cs="Arial"/>
                          <w:sz w:val="28"/>
                          <w:szCs w:val="24"/>
                        </w:rPr>
                        <w:t>In order to</w:t>
                      </w:r>
                      <w:proofErr w:type="gramEnd"/>
                      <w:r w:rsidRPr="00E0646B">
                        <w:rPr>
                          <w:rFonts w:ascii="Arial" w:hAnsi="Arial" w:cs="Arial"/>
                          <w:sz w:val="28"/>
                          <w:szCs w:val="24"/>
                        </w:rPr>
                        <w:t xml:space="preserve"> finalise the workshop arrangements, could you please indicate below your order of preference for both Workshop A and B (Delegates will attend one workshop from each using a scale of 1 – 4 where 1 is your first choice)</w:t>
                      </w:r>
                    </w:p>
                    <w:p w14:paraId="2079CC70" w14:textId="77777777" w:rsidR="006334B2" w:rsidRDefault="006334B2" w:rsidP="006334B2">
                      <w:pPr>
                        <w:jc w:val="center"/>
                        <w:rPr>
                          <w:rFonts w:ascii="Arial" w:hAnsi="Arial" w:cs="Arial"/>
                          <w:sz w:val="28"/>
                          <w:szCs w:val="24"/>
                        </w:rPr>
                      </w:pPr>
                      <w:r w:rsidRPr="00E0646B">
                        <w:rPr>
                          <w:rFonts w:ascii="Arial" w:hAnsi="Arial" w:cs="Arial"/>
                          <w:b/>
                          <w:sz w:val="28"/>
                          <w:szCs w:val="24"/>
                        </w:rPr>
                        <w:t>Please note</w:t>
                      </w:r>
                      <w:r w:rsidRPr="00E0646B">
                        <w:rPr>
                          <w:rFonts w:ascii="Arial" w:hAnsi="Arial" w:cs="Arial"/>
                          <w:sz w:val="28"/>
                          <w:szCs w:val="24"/>
                        </w:rPr>
                        <w:t>—places will be allocated on a first come first served basis and it may not always be possible to allocate you to your first choice.</w:t>
                      </w:r>
                    </w:p>
                    <w:p w14:paraId="7BA4AC17" w14:textId="77777777" w:rsidR="006334B2" w:rsidRDefault="006334B2" w:rsidP="006334B2"/>
                  </w:txbxContent>
                </v:textbox>
                <w10:wrap type="square"/>
              </v:shape>
            </w:pict>
          </mc:Fallback>
        </mc:AlternateContent>
      </w:r>
      <w:r w:rsidRPr="00E0646B">
        <w:rPr>
          <w:rFonts w:ascii="Arial" w:hAnsi="Arial" w:cs="Arial"/>
          <w:b/>
          <w:sz w:val="28"/>
          <w:szCs w:val="24"/>
        </w:rPr>
        <w:t>Workshop A</w:t>
      </w:r>
    </w:p>
    <w:tbl>
      <w:tblPr>
        <w:tblStyle w:val="TableGrid"/>
        <w:tblW w:w="15730" w:type="dxa"/>
        <w:tblLook w:val="04A0" w:firstRow="1" w:lastRow="0" w:firstColumn="1" w:lastColumn="0" w:noHBand="0" w:noVBand="1"/>
      </w:tblPr>
      <w:tblGrid>
        <w:gridCol w:w="2547"/>
        <w:gridCol w:w="11623"/>
        <w:gridCol w:w="1560"/>
      </w:tblGrid>
      <w:tr w:rsidR="006334B2" w:rsidRPr="00E0646B" w14:paraId="6693AA76" w14:textId="77777777" w:rsidTr="0060178C">
        <w:tc>
          <w:tcPr>
            <w:tcW w:w="2547" w:type="dxa"/>
            <w:shd w:val="clear" w:color="auto" w:fill="4472C4" w:themeFill="accent1"/>
            <w:vAlign w:val="bottom"/>
          </w:tcPr>
          <w:p w14:paraId="26CCE70C" w14:textId="77777777" w:rsidR="006334B2" w:rsidRPr="00E0646B" w:rsidRDefault="006334B2" w:rsidP="0060178C">
            <w:pPr>
              <w:rPr>
                <w:rFonts w:ascii="Arial" w:hAnsi="Arial" w:cs="Arial"/>
                <w:b/>
                <w:bCs/>
                <w:color w:val="FFFFFF" w:themeColor="background1"/>
                <w:sz w:val="24"/>
                <w:szCs w:val="24"/>
              </w:rPr>
            </w:pPr>
            <w:r w:rsidRPr="00E0646B">
              <w:rPr>
                <w:rFonts w:ascii="Arial" w:hAnsi="Arial" w:cs="Arial"/>
                <w:b/>
                <w:bCs/>
                <w:color w:val="FFFFFF" w:themeColor="background1"/>
                <w:sz w:val="24"/>
                <w:szCs w:val="24"/>
              </w:rPr>
              <w:t>Workshop Title</w:t>
            </w:r>
          </w:p>
        </w:tc>
        <w:tc>
          <w:tcPr>
            <w:tcW w:w="11623" w:type="dxa"/>
            <w:shd w:val="clear" w:color="auto" w:fill="4472C4" w:themeFill="accent1"/>
            <w:vAlign w:val="bottom"/>
          </w:tcPr>
          <w:p w14:paraId="1DC88C08" w14:textId="77777777" w:rsidR="006334B2" w:rsidRPr="00E0646B" w:rsidRDefault="006334B2" w:rsidP="0060178C">
            <w:pPr>
              <w:rPr>
                <w:rFonts w:ascii="Arial" w:hAnsi="Arial" w:cs="Arial"/>
                <w:b/>
                <w:bCs/>
                <w:color w:val="FFFFFF" w:themeColor="background1"/>
                <w:sz w:val="24"/>
                <w:szCs w:val="24"/>
              </w:rPr>
            </w:pPr>
            <w:r w:rsidRPr="00E0646B">
              <w:rPr>
                <w:rFonts w:ascii="Arial" w:hAnsi="Arial" w:cs="Arial"/>
                <w:b/>
                <w:bCs/>
                <w:color w:val="FFFFFF" w:themeColor="background1"/>
                <w:sz w:val="24"/>
                <w:szCs w:val="24"/>
              </w:rPr>
              <w:t>Synopsis</w:t>
            </w:r>
          </w:p>
        </w:tc>
        <w:tc>
          <w:tcPr>
            <w:tcW w:w="1560" w:type="dxa"/>
            <w:shd w:val="clear" w:color="auto" w:fill="4472C4" w:themeFill="accent1"/>
            <w:vAlign w:val="bottom"/>
          </w:tcPr>
          <w:p w14:paraId="31B0CC20" w14:textId="77777777" w:rsidR="006334B2" w:rsidRPr="00E0646B" w:rsidRDefault="006334B2" w:rsidP="0060178C">
            <w:pPr>
              <w:rPr>
                <w:rFonts w:ascii="Arial" w:hAnsi="Arial" w:cs="Arial"/>
                <w:b/>
                <w:color w:val="FFFFFF" w:themeColor="background1"/>
                <w:sz w:val="24"/>
                <w:szCs w:val="24"/>
              </w:rPr>
            </w:pPr>
            <w:r w:rsidRPr="00E0646B">
              <w:rPr>
                <w:rFonts w:ascii="Arial" w:hAnsi="Arial" w:cs="Arial"/>
                <w:b/>
                <w:color w:val="FFFFFF" w:themeColor="background1"/>
                <w:sz w:val="24"/>
                <w:szCs w:val="24"/>
              </w:rPr>
              <w:t>Preference</w:t>
            </w:r>
          </w:p>
        </w:tc>
      </w:tr>
      <w:tr w:rsidR="006334B2" w:rsidRPr="00E0646B" w14:paraId="397937E5" w14:textId="77777777" w:rsidTr="0060178C">
        <w:tc>
          <w:tcPr>
            <w:tcW w:w="2547" w:type="dxa"/>
          </w:tcPr>
          <w:p w14:paraId="49FF4B9B" w14:textId="77777777" w:rsidR="006334B2" w:rsidRPr="00BA4734" w:rsidRDefault="006334B2" w:rsidP="0060178C">
            <w:pPr>
              <w:rPr>
                <w:rFonts w:ascii="Arial" w:hAnsi="Arial" w:cs="Arial"/>
                <w:b/>
                <w:bCs/>
                <w:sz w:val="23"/>
                <w:szCs w:val="23"/>
              </w:rPr>
            </w:pPr>
            <w:r w:rsidRPr="00BA4734">
              <w:rPr>
                <w:rFonts w:ascii="Arial" w:hAnsi="Arial" w:cs="Arial"/>
                <w:b/>
                <w:bCs/>
                <w:sz w:val="23"/>
                <w:szCs w:val="23"/>
              </w:rPr>
              <w:t xml:space="preserve">Now and Then Celebrating 100 Years of Learning Disability Nursing </w:t>
            </w:r>
          </w:p>
        </w:tc>
        <w:tc>
          <w:tcPr>
            <w:tcW w:w="11623" w:type="dxa"/>
          </w:tcPr>
          <w:p w14:paraId="620451DF" w14:textId="77777777" w:rsidR="006334B2" w:rsidRPr="00BA4734" w:rsidRDefault="006334B2" w:rsidP="0060178C">
            <w:pPr>
              <w:jc w:val="both"/>
              <w:rPr>
                <w:rFonts w:ascii="Arial" w:hAnsi="Arial" w:cs="Arial"/>
                <w:sz w:val="23"/>
                <w:szCs w:val="23"/>
              </w:rPr>
            </w:pPr>
            <w:r w:rsidRPr="00BA4734">
              <w:rPr>
                <w:rFonts w:ascii="Arial" w:hAnsi="Arial" w:cs="Arial"/>
                <w:sz w:val="23"/>
                <w:szCs w:val="23"/>
              </w:rPr>
              <w:t xml:space="preserve">This workshop aims to celebrate learning disability nursing, how we as nurses have driven and embraced change to enable vulnerable individuals to enjoy independent, </w:t>
            </w:r>
            <w:proofErr w:type="gramStart"/>
            <w:r w:rsidRPr="00BA4734">
              <w:rPr>
                <w:rFonts w:ascii="Arial" w:hAnsi="Arial" w:cs="Arial"/>
                <w:sz w:val="23"/>
                <w:szCs w:val="23"/>
              </w:rPr>
              <w:t>fulfilled</w:t>
            </w:r>
            <w:proofErr w:type="gramEnd"/>
            <w:r w:rsidRPr="00BA4734">
              <w:rPr>
                <w:rFonts w:ascii="Arial" w:hAnsi="Arial" w:cs="Arial"/>
                <w:sz w:val="23"/>
                <w:szCs w:val="23"/>
              </w:rPr>
              <w:t xml:space="preserve"> and valued lifestyles. We will look at the challenges and the stigma that individuals have overcome with courage and determination and how our own beliefs and practice have been tested to enable us to work with individuals holistically and with dedication. Experiences have inspired us to work with people empowering them to have a voice </w:t>
            </w:r>
            <w:proofErr w:type="gramStart"/>
            <w:r w:rsidRPr="00BA4734">
              <w:rPr>
                <w:rFonts w:ascii="Arial" w:hAnsi="Arial" w:cs="Arial"/>
                <w:sz w:val="23"/>
                <w:szCs w:val="23"/>
              </w:rPr>
              <w:t>that’s</w:t>
            </w:r>
            <w:proofErr w:type="gramEnd"/>
            <w:r w:rsidRPr="00BA4734">
              <w:rPr>
                <w:rFonts w:ascii="Arial" w:hAnsi="Arial" w:cs="Arial"/>
                <w:sz w:val="23"/>
                <w:szCs w:val="23"/>
              </w:rPr>
              <w:t xml:space="preserve"> heard as opposed to our past role as carers, at times influencing individuals’ choices with our own opinions. </w:t>
            </w:r>
          </w:p>
          <w:p w14:paraId="5AC5CCAC" w14:textId="77777777" w:rsidR="006334B2" w:rsidRPr="00BA4734" w:rsidRDefault="006334B2" w:rsidP="0060178C">
            <w:pPr>
              <w:jc w:val="both"/>
              <w:rPr>
                <w:rFonts w:ascii="Arial" w:hAnsi="Arial" w:cs="Arial"/>
                <w:sz w:val="23"/>
                <w:szCs w:val="23"/>
              </w:rPr>
            </w:pPr>
            <w:r w:rsidRPr="00BA4734">
              <w:rPr>
                <w:rFonts w:ascii="Arial" w:hAnsi="Arial" w:cs="Arial"/>
                <w:sz w:val="23"/>
                <w:szCs w:val="23"/>
              </w:rPr>
              <w:t xml:space="preserve">This workshop will offer an insight into how learning disability services were established across the region, personal experiences and influences demonstrating changes in how we provide care to all. Most of all it highlights that to be a good learning disability nurse kindness, respect, the ability to challenge and courage is fundamental to our role </w:t>
            </w:r>
          </w:p>
        </w:tc>
        <w:tc>
          <w:tcPr>
            <w:tcW w:w="1560" w:type="dxa"/>
          </w:tcPr>
          <w:p w14:paraId="7149DB91" w14:textId="77777777" w:rsidR="006334B2" w:rsidRPr="00BA4734" w:rsidRDefault="006334B2" w:rsidP="0060178C">
            <w:pPr>
              <w:rPr>
                <w:rFonts w:ascii="Arial" w:hAnsi="Arial" w:cs="Arial"/>
                <w:b/>
                <w:sz w:val="23"/>
                <w:szCs w:val="23"/>
              </w:rPr>
            </w:pPr>
          </w:p>
        </w:tc>
      </w:tr>
      <w:tr w:rsidR="006334B2" w:rsidRPr="00E0646B" w14:paraId="6A3B4DC6" w14:textId="77777777" w:rsidTr="0060178C">
        <w:tc>
          <w:tcPr>
            <w:tcW w:w="2547" w:type="dxa"/>
          </w:tcPr>
          <w:p w14:paraId="7A622D85" w14:textId="77777777" w:rsidR="006334B2" w:rsidRPr="00BA4734" w:rsidRDefault="006334B2" w:rsidP="0060178C">
            <w:pPr>
              <w:rPr>
                <w:rFonts w:ascii="Arial" w:hAnsi="Arial" w:cs="Arial"/>
                <w:b/>
                <w:bCs/>
                <w:sz w:val="23"/>
                <w:szCs w:val="23"/>
              </w:rPr>
            </w:pPr>
            <w:r w:rsidRPr="00BA4734">
              <w:rPr>
                <w:rFonts w:ascii="Arial" w:hAnsi="Arial" w:cs="Arial"/>
                <w:b/>
                <w:bCs/>
                <w:sz w:val="23"/>
                <w:szCs w:val="23"/>
              </w:rPr>
              <w:t>Care Planning Conversation</w:t>
            </w:r>
          </w:p>
        </w:tc>
        <w:tc>
          <w:tcPr>
            <w:tcW w:w="11623" w:type="dxa"/>
          </w:tcPr>
          <w:p w14:paraId="237945A6" w14:textId="77777777" w:rsidR="006334B2" w:rsidRPr="00BA4734" w:rsidRDefault="006334B2" w:rsidP="0060178C">
            <w:pPr>
              <w:jc w:val="both"/>
              <w:rPr>
                <w:rFonts w:ascii="Arial" w:hAnsi="Arial" w:cs="Arial"/>
                <w:sz w:val="23"/>
                <w:szCs w:val="23"/>
              </w:rPr>
            </w:pPr>
            <w:r w:rsidRPr="00BA4734">
              <w:rPr>
                <w:rFonts w:ascii="Arial" w:hAnsi="Arial" w:cs="Arial"/>
                <w:sz w:val="23"/>
                <w:szCs w:val="23"/>
              </w:rPr>
              <w:t>The workshop will provide a forum to have a conversation about care planning. Bringing care planning onto everyone’s agenda. The workshop will highlight why care planning is essential in ensuring collaborative working which is goal focused and personalised to individual needs</w:t>
            </w:r>
          </w:p>
        </w:tc>
        <w:tc>
          <w:tcPr>
            <w:tcW w:w="1560" w:type="dxa"/>
          </w:tcPr>
          <w:p w14:paraId="7E71AE5E" w14:textId="77777777" w:rsidR="006334B2" w:rsidRPr="00BA4734" w:rsidRDefault="006334B2" w:rsidP="0060178C">
            <w:pPr>
              <w:rPr>
                <w:rFonts w:ascii="Arial" w:hAnsi="Arial" w:cs="Arial"/>
                <w:b/>
                <w:sz w:val="23"/>
                <w:szCs w:val="23"/>
              </w:rPr>
            </w:pPr>
          </w:p>
        </w:tc>
      </w:tr>
      <w:tr w:rsidR="006334B2" w:rsidRPr="00E0646B" w14:paraId="633E850D" w14:textId="77777777" w:rsidTr="0060178C">
        <w:tc>
          <w:tcPr>
            <w:tcW w:w="2547" w:type="dxa"/>
          </w:tcPr>
          <w:p w14:paraId="00238810" w14:textId="77777777" w:rsidR="006334B2" w:rsidRPr="00BA4734" w:rsidRDefault="006334B2" w:rsidP="0060178C">
            <w:pPr>
              <w:rPr>
                <w:rFonts w:ascii="Arial" w:hAnsi="Arial" w:cs="Arial"/>
                <w:b/>
                <w:bCs/>
                <w:sz w:val="23"/>
                <w:szCs w:val="23"/>
              </w:rPr>
            </w:pPr>
            <w:r w:rsidRPr="00BA4734">
              <w:rPr>
                <w:rFonts w:ascii="Arial" w:hAnsi="Arial" w:cs="Arial"/>
                <w:b/>
                <w:bCs/>
                <w:sz w:val="23"/>
                <w:szCs w:val="23"/>
              </w:rPr>
              <w:t>Your Guide to Staff and Patient Safety Huddles</w:t>
            </w:r>
          </w:p>
        </w:tc>
        <w:tc>
          <w:tcPr>
            <w:tcW w:w="11623" w:type="dxa"/>
          </w:tcPr>
          <w:p w14:paraId="6E278D33" w14:textId="77777777" w:rsidR="006334B2" w:rsidRPr="00BA4734" w:rsidRDefault="006334B2" w:rsidP="0060178C">
            <w:pPr>
              <w:jc w:val="both"/>
              <w:rPr>
                <w:rFonts w:ascii="Arial" w:hAnsi="Arial" w:cs="Arial"/>
                <w:sz w:val="23"/>
                <w:szCs w:val="23"/>
              </w:rPr>
            </w:pPr>
            <w:r w:rsidRPr="00BA4734">
              <w:rPr>
                <w:rFonts w:ascii="Arial" w:hAnsi="Arial" w:cs="Arial"/>
                <w:sz w:val="23"/>
                <w:szCs w:val="23"/>
              </w:rPr>
              <w:t xml:space="preserve">Safety huddles provide an opportunity for staff and patients to have a voice on safety and be able to do something about it in real time. </w:t>
            </w:r>
            <w:proofErr w:type="gramStart"/>
            <w:r w:rsidRPr="00BA4734">
              <w:rPr>
                <w:rFonts w:ascii="Arial" w:hAnsi="Arial" w:cs="Arial"/>
                <w:sz w:val="23"/>
                <w:szCs w:val="23"/>
              </w:rPr>
              <w:t>It’s</w:t>
            </w:r>
            <w:proofErr w:type="gramEnd"/>
            <w:r w:rsidRPr="00BA4734">
              <w:rPr>
                <w:rFonts w:ascii="Arial" w:hAnsi="Arial" w:cs="Arial"/>
                <w:sz w:val="23"/>
                <w:szCs w:val="23"/>
              </w:rPr>
              <w:t xml:space="preserve"> also a time to reflect when things are going well. This interactive workshop will explore the use of safety huddles in promoting safety and ensuring an equal voice for all.</w:t>
            </w:r>
          </w:p>
        </w:tc>
        <w:tc>
          <w:tcPr>
            <w:tcW w:w="1560" w:type="dxa"/>
          </w:tcPr>
          <w:p w14:paraId="7E60D0FD" w14:textId="77777777" w:rsidR="006334B2" w:rsidRPr="00BA4734" w:rsidRDefault="006334B2" w:rsidP="0060178C">
            <w:pPr>
              <w:rPr>
                <w:rFonts w:ascii="Arial" w:hAnsi="Arial" w:cs="Arial"/>
                <w:b/>
                <w:sz w:val="23"/>
                <w:szCs w:val="23"/>
              </w:rPr>
            </w:pPr>
          </w:p>
        </w:tc>
      </w:tr>
      <w:tr w:rsidR="006334B2" w:rsidRPr="00E0646B" w14:paraId="1E9ECF87" w14:textId="77777777" w:rsidTr="0060178C">
        <w:tc>
          <w:tcPr>
            <w:tcW w:w="2547" w:type="dxa"/>
          </w:tcPr>
          <w:p w14:paraId="70832966" w14:textId="77777777" w:rsidR="006334B2" w:rsidRPr="00BA4734" w:rsidRDefault="006334B2" w:rsidP="0060178C">
            <w:pPr>
              <w:rPr>
                <w:rFonts w:ascii="Arial" w:hAnsi="Arial" w:cs="Arial"/>
                <w:b/>
                <w:sz w:val="23"/>
                <w:szCs w:val="23"/>
              </w:rPr>
            </w:pPr>
            <w:bookmarkStart w:id="0" w:name="_Hlk30747445"/>
            <w:r w:rsidRPr="00BA4734">
              <w:rPr>
                <w:rFonts w:ascii="Arial" w:hAnsi="Arial" w:cs="Arial"/>
                <w:b/>
                <w:sz w:val="23"/>
                <w:szCs w:val="23"/>
              </w:rPr>
              <w:t>Talent Management – Clinical Management Pathways Working in Partnership</w:t>
            </w:r>
          </w:p>
        </w:tc>
        <w:tc>
          <w:tcPr>
            <w:tcW w:w="11623" w:type="dxa"/>
          </w:tcPr>
          <w:p w14:paraId="72D81A8C" w14:textId="77777777" w:rsidR="006334B2" w:rsidRPr="00BA4734" w:rsidRDefault="006334B2" w:rsidP="0060178C">
            <w:pPr>
              <w:rPr>
                <w:rFonts w:ascii="Arial" w:hAnsi="Arial" w:cs="Arial"/>
                <w:sz w:val="23"/>
                <w:szCs w:val="23"/>
              </w:rPr>
            </w:pPr>
            <w:r w:rsidRPr="00BA4734">
              <w:rPr>
                <w:rFonts w:ascii="Arial" w:hAnsi="Arial" w:cs="Arial"/>
                <w:sz w:val="23"/>
                <w:szCs w:val="23"/>
              </w:rPr>
              <w:t xml:space="preserve">“One of the greatest talents of all is the talent to recognise and develop talent in others” This workshop will give you an opportunity to learn about what talent management is, how it supports the development of the workforce and how you can get involved either directly as a candidate in future programmes or support your teams as a leader in the organisation. This will be an interactive session with an opportunity to get involved in the conversation and try to help guide the future direction of the approach </w:t>
            </w:r>
          </w:p>
        </w:tc>
        <w:tc>
          <w:tcPr>
            <w:tcW w:w="1560" w:type="dxa"/>
          </w:tcPr>
          <w:p w14:paraId="677F6DA9" w14:textId="77777777" w:rsidR="006334B2" w:rsidRPr="00BA4734" w:rsidRDefault="006334B2" w:rsidP="0060178C">
            <w:pPr>
              <w:rPr>
                <w:rFonts w:ascii="Arial" w:hAnsi="Arial" w:cs="Arial"/>
                <w:b/>
                <w:sz w:val="23"/>
                <w:szCs w:val="23"/>
              </w:rPr>
            </w:pPr>
          </w:p>
        </w:tc>
      </w:tr>
      <w:bookmarkEnd w:id="0"/>
    </w:tbl>
    <w:p w14:paraId="4D8C2D6F" w14:textId="77777777" w:rsidR="006334B2" w:rsidRDefault="006334B2" w:rsidP="006334B2">
      <w:pPr>
        <w:rPr>
          <w:rFonts w:ascii="Arial" w:hAnsi="Arial" w:cs="Arial"/>
          <w:b/>
        </w:rPr>
      </w:pPr>
    </w:p>
    <w:p w14:paraId="15B7C86E" w14:textId="77777777" w:rsidR="006334B2" w:rsidRDefault="006334B2" w:rsidP="006334B2">
      <w:pPr>
        <w:rPr>
          <w:rFonts w:ascii="Arial" w:hAnsi="Arial" w:cs="Arial"/>
          <w:b/>
        </w:rPr>
      </w:pPr>
    </w:p>
    <w:p w14:paraId="4690D3EA" w14:textId="77777777" w:rsidR="006334B2" w:rsidRPr="00E0646B" w:rsidRDefault="006334B2" w:rsidP="006334B2">
      <w:pPr>
        <w:rPr>
          <w:rFonts w:ascii="Arial" w:hAnsi="Arial" w:cs="Arial"/>
          <w:b/>
          <w:sz w:val="28"/>
          <w:szCs w:val="24"/>
        </w:rPr>
      </w:pPr>
      <w:r w:rsidRPr="00E0646B">
        <w:rPr>
          <w:rFonts w:ascii="Arial" w:hAnsi="Arial" w:cs="Arial"/>
          <w:b/>
          <w:sz w:val="28"/>
          <w:szCs w:val="24"/>
        </w:rPr>
        <w:t>Workshop B</w:t>
      </w:r>
    </w:p>
    <w:tbl>
      <w:tblPr>
        <w:tblStyle w:val="TableGrid"/>
        <w:tblW w:w="15588" w:type="dxa"/>
        <w:tblLook w:val="04A0" w:firstRow="1" w:lastRow="0" w:firstColumn="1" w:lastColumn="0" w:noHBand="0" w:noVBand="1"/>
      </w:tblPr>
      <w:tblGrid>
        <w:gridCol w:w="2547"/>
        <w:gridCol w:w="11584"/>
        <w:gridCol w:w="1457"/>
      </w:tblGrid>
      <w:tr w:rsidR="006334B2" w14:paraId="71BAB6CA" w14:textId="77777777" w:rsidTr="0060178C">
        <w:trPr>
          <w:trHeight w:val="222"/>
        </w:trPr>
        <w:tc>
          <w:tcPr>
            <w:tcW w:w="2547" w:type="dxa"/>
            <w:shd w:val="clear" w:color="auto" w:fill="4472C4" w:themeFill="accent1"/>
          </w:tcPr>
          <w:p w14:paraId="3D1E9B70" w14:textId="77777777" w:rsidR="006334B2" w:rsidRPr="00E0646B" w:rsidRDefault="006334B2" w:rsidP="0060178C">
            <w:pPr>
              <w:rPr>
                <w:rFonts w:ascii="Arial" w:hAnsi="Arial" w:cs="Arial"/>
                <w:b/>
                <w:bCs/>
                <w:color w:val="FFFFFF" w:themeColor="background1"/>
                <w:sz w:val="24"/>
                <w:szCs w:val="24"/>
              </w:rPr>
            </w:pPr>
            <w:r w:rsidRPr="00E0646B">
              <w:rPr>
                <w:rFonts w:ascii="Arial" w:hAnsi="Arial" w:cs="Arial"/>
                <w:b/>
                <w:bCs/>
                <w:color w:val="FFFFFF" w:themeColor="background1"/>
                <w:sz w:val="24"/>
                <w:szCs w:val="24"/>
              </w:rPr>
              <w:t>Workshop Title</w:t>
            </w:r>
          </w:p>
        </w:tc>
        <w:tc>
          <w:tcPr>
            <w:tcW w:w="11584" w:type="dxa"/>
            <w:shd w:val="clear" w:color="auto" w:fill="4472C4" w:themeFill="accent1"/>
          </w:tcPr>
          <w:p w14:paraId="5A3DF2F3" w14:textId="77777777" w:rsidR="006334B2" w:rsidRPr="00E0646B" w:rsidRDefault="006334B2" w:rsidP="0060178C">
            <w:pPr>
              <w:rPr>
                <w:rFonts w:ascii="Arial" w:hAnsi="Arial" w:cs="Arial"/>
                <w:b/>
                <w:bCs/>
                <w:color w:val="FFFFFF" w:themeColor="background1"/>
                <w:sz w:val="24"/>
                <w:szCs w:val="24"/>
              </w:rPr>
            </w:pPr>
            <w:r w:rsidRPr="00E0646B">
              <w:rPr>
                <w:rFonts w:ascii="Arial" w:hAnsi="Arial" w:cs="Arial"/>
                <w:b/>
                <w:bCs/>
                <w:color w:val="FFFFFF" w:themeColor="background1"/>
                <w:sz w:val="24"/>
                <w:szCs w:val="24"/>
              </w:rPr>
              <w:t>Synopsis</w:t>
            </w:r>
          </w:p>
        </w:tc>
        <w:tc>
          <w:tcPr>
            <w:tcW w:w="1457" w:type="dxa"/>
            <w:shd w:val="clear" w:color="auto" w:fill="4472C4" w:themeFill="accent1"/>
          </w:tcPr>
          <w:p w14:paraId="159E3743" w14:textId="77777777" w:rsidR="006334B2" w:rsidRPr="00E0646B" w:rsidRDefault="006334B2" w:rsidP="0060178C">
            <w:pPr>
              <w:rPr>
                <w:rFonts w:ascii="Arial" w:hAnsi="Arial" w:cs="Arial"/>
                <w:b/>
                <w:color w:val="FFFFFF" w:themeColor="background1"/>
                <w:sz w:val="24"/>
                <w:szCs w:val="24"/>
              </w:rPr>
            </w:pPr>
            <w:r w:rsidRPr="00E0646B">
              <w:rPr>
                <w:rFonts w:ascii="Arial" w:hAnsi="Arial" w:cs="Arial"/>
                <w:b/>
                <w:color w:val="FFFFFF" w:themeColor="background1"/>
                <w:sz w:val="24"/>
                <w:szCs w:val="24"/>
              </w:rPr>
              <w:t xml:space="preserve">Preference </w:t>
            </w:r>
          </w:p>
        </w:tc>
      </w:tr>
      <w:tr w:rsidR="006334B2" w14:paraId="7010FB40" w14:textId="77777777" w:rsidTr="0060178C">
        <w:tc>
          <w:tcPr>
            <w:tcW w:w="2547" w:type="dxa"/>
          </w:tcPr>
          <w:p w14:paraId="23035F17" w14:textId="77777777" w:rsidR="006334B2" w:rsidRPr="00BA4734" w:rsidRDefault="006334B2" w:rsidP="0060178C">
            <w:pPr>
              <w:rPr>
                <w:rFonts w:ascii="Arial" w:hAnsi="Arial" w:cs="Arial"/>
                <w:b/>
                <w:sz w:val="24"/>
                <w:szCs w:val="24"/>
              </w:rPr>
            </w:pPr>
            <w:r w:rsidRPr="00BA4734">
              <w:rPr>
                <w:rFonts w:ascii="Arial" w:hAnsi="Arial" w:cs="Arial"/>
                <w:b/>
                <w:sz w:val="24"/>
                <w:szCs w:val="24"/>
              </w:rPr>
              <w:t xml:space="preserve">Celebrating Cultural Difference; Sharing our Experiences </w:t>
            </w:r>
          </w:p>
        </w:tc>
        <w:tc>
          <w:tcPr>
            <w:tcW w:w="11584" w:type="dxa"/>
          </w:tcPr>
          <w:p w14:paraId="5363CAFF" w14:textId="77777777" w:rsidR="006334B2" w:rsidRPr="00BA4734" w:rsidRDefault="006334B2" w:rsidP="0060178C">
            <w:pPr>
              <w:rPr>
                <w:rFonts w:ascii="Arial" w:hAnsi="Arial" w:cs="Arial"/>
                <w:sz w:val="24"/>
                <w:szCs w:val="24"/>
              </w:rPr>
            </w:pPr>
            <w:r w:rsidRPr="00BA4734">
              <w:rPr>
                <w:rFonts w:ascii="Arial" w:hAnsi="Arial" w:cs="Arial"/>
                <w:sz w:val="24"/>
                <w:szCs w:val="24"/>
              </w:rPr>
              <w:t xml:space="preserve">To join CNTW has been an incredible and inspiring journey for a team of nursing staff who have relocated to the UK from India and have established themselves at </w:t>
            </w:r>
            <w:proofErr w:type="spellStart"/>
            <w:r w:rsidRPr="00BA4734">
              <w:rPr>
                <w:rFonts w:ascii="Arial" w:hAnsi="Arial" w:cs="Arial"/>
                <w:sz w:val="24"/>
                <w:szCs w:val="24"/>
              </w:rPr>
              <w:t>Walkergate</w:t>
            </w:r>
            <w:proofErr w:type="spellEnd"/>
            <w:r w:rsidRPr="00BA4734">
              <w:rPr>
                <w:rFonts w:ascii="Arial" w:hAnsi="Arial" w:cs="Arial"/>
                <w:sz w:val="24"/>
                <w:szCs w:val="24"/>
              </w:rPr>
              <w:t xml:space="preserve"> Park Hospital. They want to share with you their experiences and observations in the differences not only practice but the cultural differences and what this means for us as an organisation</w:t>
            </w:r>
          </w:p>
        </w:tc>
        <w:tc>
          <w:tcPr>
            <w:tcW w:w="1457" w:type="dxa"/>
          </w:tcPr>
          <w:p w14:paraId="366F8A14" w14:textId="77777777" w:rsidR="006334B2" w:rsidRPr="00BA4734" w:rsidRDefault="006334B2" w:rsidP="0060178C">
            <w:pPr>
              <w:rPr>
                <w:rFonts w:ascii="Arial" w:hAnsi="Arial" w:cs="Arial"/>
                <w:b/>
                <w:sz w:val="24"/>
                <w:szCs w:val="24"/>
              </w:rPr>
            </w:pPr>
          </w:p>
        </w:tc>
      </w:tr>
      <w:tr w:rsidR="006334B2" w14:paraId="795ADB7A" w14:textId="77777777" w:rsidTr="0060178C">
        <w:tc>
          <w:tcPr>
            <w:tcW w:w="2547" w:type="dxa"/>
          </w:tcPr>
          <w:p w14:paraId="5683CC39" w14:textId="77777777" w:rsidR="006334B2" w:rsidRPr="00BA4734" w:rsidRDefault="006334B2" w:rsidP="0060178C">
            <w:pPr>
              <w:rPr>
                <w:rFonts w:ascii="Arial" w:hAnsi="Arial" w:cs="Arial"/>
                <w:b/>
                <w:bCs/>
                <w:sz w:val="24"/>
                <w:szCs w:val="24"/>
              </w:rPr>
            </w:pPr>
            <w:r w:rsidRPr="00BA4734">
              <w:rPr>
                <w:rFonts w:ascii="Arial" w:hAnsi="Arial" w:cs="Arial"/>
                <w:b/>
                <w:bCs/>
                <w:sz w:val="24"/>
                <w:szCs w:val="24"/>
              </w:rPr>
              <w:t>Generational Diversity</w:t>
            </w:r>
          </w:p>
        </w:tc>
        <w:tc>
          <w:tcPr>
            <w:tcW w:w="11584" w:type="dxa"/>
          </w:tcPr>
          <w:p w14:paraId="193E77DB" w14:textId="77777777" w:rsidR="006334B2" w:rsidRPr="00BA4734" w:rsidRDefault="006334B2" w:rsidP="0060178C">
            <w:pPr>
              <w:jc w:val="both"/>
              <w:rPr>
                <w:rFonts w:ascii="Arial" w:hAnsi="Arial" w:cs="Arial"/>
                <w:sz w:val="24"/>
                <w:szCs w:val="24"/>
              </w:rPr>
            </w:pPr>
            <w:r w:rsidRPr="00BA4734">
              <w:rPr>
                <w:rFonts w:ascii="Arial" w:hAnsi="Arial" w:cs="Arial"/>
                <w:sz w:val="24"/>
                <w:szCs w:val="24"/>
              </w:rPr>
              <w:t xml:space="preserve">This workshop is designed to help understand what generational diversity is, the different values of Baby Boomers, Generation X and Generation Y and how these differences can impact behaviours and expectations in the workplace. We are experiencing a shift in our workplaces in line with global demographic shifts. Organisations are facing a growing number of baby boomers exiting their organisations taking with them critical experience and knowledge. At the same time organisations </w:t>
            </w:r>
            <w:proofErr w:type="gramStart"/>
            <w:r w:rsidRPr="00BA4734">
              <w:rPr>
                <w:rFonts w:ascii="Arial" w:hAnsi="Arial" w:cs="Arial"/>
                <w:sz w:val="24"/>
                <w:szCs w:val="24"/>
              </w:rPr>
              <w:t>have to</w:t>
            </w:r>
            <w:proofErr w:type="gramEnd"/>
            <w:r w:rsidRPr="00BA4734">
              <w:rPr>
                <w:rFonts w:ascii="Arial" w:hAnsi="Arial" w:cs="Arial"/>
                <w:sz w:val="24"/>
                <w:szCs w:val="24"/>
              </w:rPr>
              <w:t xml:space="preserve"> learn to adapt to the increasing numbers of technologically sophisticated Generation Y entering the workplace. By 2020, Generation Y will be the largest generation in the workforce.</w:t>
            </w:r>
          </w:p>
        </w:tc>
        <w:tc>
          <w:tcPr>
            <w:tcW w:w="1457" w:type="dxa"/>
          </w:tcPr>
          <w:p w14:paraId="0C88DB89" w14:textId="77777777" w:rsidR="006334B2" w:rsidRPr="00BA4734" w:rsidRDefault="006334B2" w:rsidP="0060178C">
            <w:pPr>
              <w:rPr>
                <w:rFonts w:ascii="Arial" w:hAnsi="Arial" w:cs="Arial"/>
                <w:b/>
                <w:sz w:val="24"/>
                <w:szCs w:val="24"/>
              </w:rPr>
            </w:pPr>
          </w:p>
        </w:tc>
      </w:tr>
      <w:tr w:rsidR="006334B2" w14:paraId="25639BED" w14:textId="77777777" w:rsidTr="0060178C">
        <w:tc>
          <w:tcPr>
            <w:tcW w:w="2547" w:type="dxa"/>
          </w:tcPr>
          <w:p w14:paraId="2DA2C6D1" w14:textId="77777777" w:rsidR="006334B2" w:rsidRPr="00BA4734" w:rsidRDefault="006334B2" w:rsidP="0060178C">
            <w:pPr>
              <w:rPr>
                <w:rFonts w:ascii="Arial" w:hAnsi="Arial" w:cs="Arial"/>
                <w:b/>
                <w:bCs/>
                <w:sz w:val="24"/>
                <w:szCs w:val="24"/>
              </w:rPr>
            </w:pPr>
            <w:r w:rsidRPr="00BA4734">
              <w:rPr>
                <w:rFonts w:ascii="Arial" w:hAnsi="Arial" w:cs="Arial"/>
                <w:b/>
                <w:bCs/>
                <w:sz w:val="24"/>
                <w:szCs w:val="24"/>
              </w:rPr>
              <w:t>MINT- Men into Nursing Together</w:t>
            </w:r>
          </w:p>
        </w:tc>
        <w:tc>
          <w:tcPr>
            <w:tcW w:w="11584" w:type="dxa"/>
          </w:tcPr>
          <w:p w14:paraId="58B1FE31" w14:textId="77777777" w:rsidR="006334B2" w:rsidRPr="00BA4734" w:rsidRDefault="006334B2" w:rsidP="0060178C">
            <w:pPr>
              <w:jc w:val="both"/>
              <w:rPr>
                <w:rFonts w:ascii="Arial" w:hAnsi="Arial" w:cs="Arial"/>
                <w:sz w:val="24"/>
                <w:szCs w:val="24"/>
              </w:rPr>
            </w:pPr>
            <w:r w:rsidRPr="00BA4734">
              <w:rPr>
                <w:rFonts w:ascii="Arial" w:hAnsi="Arial" w:cs="Arial"/>
                <w:sz w:val="24"/>
                <w:szCs w:val="24"/>
              </w:rPr>
              <w:t xml:space="preserve">The Men into Nursing Together campaign is a national campaign to promote men coming into nursing as the numbers nationally are dropping. This is an important patient safety issue and part of the need for a fully inclusive </w:t>
            </w:r>
            <w:proofErr w:type="gramStart"/>
            <w:r w:rsidRPr="00BA4734">
              <w:rPr>
                <w:rFonts w:ascii="Arial" w:hAnsi="Arial" w:cs="Arial"/>
                <w:sz w:val="24"/>
                <w:szCs w:val="24"/>
              </w:rPr>
              <w:t>workforce</w:t>
            </w:r>
            <w:proofErr w:type="gramEnd"/>
            <w:r w:rsidRPr="00BA4734">
              <w:rPr>
                <w:rFonts w:ascii="Arial" w:hAnsi="Arial" w:cs="Arial"/>
                <w:sz w:val="24"/>
                <w:szCs w:val="24"/>
              </w:rPr>
              <w:t xml:space="preserve"> and we need to do all we can to promote the career opportunities open to male nurses whilst thinking about how we can retain our workforce. The workshop </w:t>
            </w:r>
            <w:proofErr w:type="gramStart"/>
            <w:r w:rsidRPr="00BA4734">
              <w:rPr>
                <w:rFonts w:ascii="Arial" w:hAnsi="Arial" w:cs="Arial"/>
                <w:sz w:val="24"/>
                <w:szCs w:val="24"/>
              </w:rPr>
              <w:t>will;</w:t>
            </w:r>
            <w:proofErr w:type="gramEnd"/>
          </w:p>
          <w:p w14:paraId="3F717578" w14:textId="77777777" w:rsidR="006334B2" w:rsidRPr="00BA4734" w:rsidRDefault="006334B2" w:rsidP="006334B2">
            <w:pPr>
              <w:pStyle w:val="ListParagraph"/>
              <w:numPr>
                <w:ilvl w:val="0"/>
                <w:numId w:val="1"/>
              </w:numPr>
              <w:spacing w:after="0" w:line="240" w:lineRule="auto"/>
              <w:jc w:val="both"/>
              <w:rPr>
                <w:rFonts w:ascii="Arial" w:hAnsi="Arial" w:cs="Arial"/>
                <w:sz w:val="24"/>
                <w:szCs w:val="24"/>
              </w:rPr>
            </w:pPr>
            <w:r w:rsidRPr="00BA4734">
              <w:rPr>
                <w:rFonts w:ascii="Arial" w:hAnsi="Arial" w:cs="Arial"/>
                <w:sz w:val="24"/>
                <w:szCs w:val="24"/>
              </w:rPr>
              <w:t>Share with attendees the workforce data and give an understanding of the workforce issues for the next five years</w:t>
            </w:r>
          </w:p>
          <w:p w14:paraId="7EB443FF" w14:textId="77777777" w:rsidR="006334B2" w:rsidRPr="00BA4734" w:rsidRDefault="006334B2" w:rsidP="006334B2">
            <w:pPr>
              <w:pStyle w:val="ListParagraph"/>
              <w:numPr>
                <w:ilvl w:val="0"/>
                <w:numId w:val="1"/>
              </w:numPr>
              <w:spacing w:after="0" w:line="240" w:lineRule="auto"/>
              <w:jc w:val="both"/>
              <w:rPr>
                <w:rFonts w:ascii="Arial" w:hAnsi="Arial" w:cs="Arial"/>
                <w:sz w:val="24"/>
                <w:szCs w:val="24"/>
              </w:rPr>
            </w:pPr>
            <w:r w:rsidRPr="00BA4734">
              <w:rPr>
                <w:rFonts w:ascii="Arial" w:hAnsi="Arial" w:cs="Arial"/>
                <w:sz w:val="24"/>
                <w:szCs w:val="24"/>
              </w:rPr>
              <w:t xml:space="preserve">A collective discussion to gain understanding from participants on what we are doing well and collect feedback about the challenges for male nurses </w:t>
            </w:r>
          </w:p>
        </w:tc>
        <w:tc>
          <w:tcPr>
            <w:tcW w:w="1457" w:type="dxa"/>
          </w:tcPr>
          <w:p w14:paraId="64A191CF" w14:textId="77777777" w:rsidR="006334B2" w:rsidRPr="00BA4734" w:rsidRDefault="006334B2" w:rsidP="0060178C">
            <w:pPr>
              <w:rPr>
                <w:rFonts w:ascii="Arial" w:hAnsi="Arial" w:cs="Arial"/>
                <w:b/>
                <w:sz w:val="24"/>
                <w:szCs w:val="24"/>
              </w:rPr>
            </w:pPr>
          </w:p>
        </w:tc>
      </w:tr>
      <w:tr w:rsidR="006334B2" w14:paraId="71EDCB4A" w14:textId="77777777" w:rsidTr="0060178C">
        <w:tc>
          <w:tcPr>
            <w:tcW w:w="2547" w:type="dxa"/>
          </w:tcPr>
          <w:p w14:paraId="796191E2" w14:textId="77777777" w:rsidR="006334B2" w:rsidRPr="00BA4734" w:rsidRDefault="006334B2" w:rsidP="0060178C">
            <w:pPr>
              <w:rPr>
                <w:rFonts w:ascii="Arial" w:eastAsia="Calibri" w:hAnsi="Arial" w:cs="Arial"/>
                <w:b/>
                <w:bCs/>
                <w:color w:val="000000" w:themeColor="text1"/>
                <w:sz w:val="24"/>
                <w:szCs w:val="24"/>
              </w:rPr>
            </w:pPr>
            <w:r w:rsidRPr="00BA4734">
              <w:rPr>
                <w:rFonts w:ascii="Arial" w:eastAsia="Calibri" w:hAnsi="Arial" w:cs="Arial"/>
                <w:b/>
                <w:bCs/>
                <w:color w:val="000000" w:themeColor="text1"/>
                <w:sz w:val="24"/>
                <w:szCs w:val="24"/>
              </w:rPr>
              <w:t>Equality Diversity and Inclusion Strategy – the next steps</w:t>
            </w:r>
          </w:p>
          <w:p w14:paraId="2F26938C" w14:textId="77777777" w:rsidR="006334B2" w:rsidRPr="00BA4734" w:rsidRDefault="006334B2" w:rsidP="0060178C">
            <w:pPr>
              <w:rPr>
                <w:rFonts w:ascii="Arial" w:hAnsi="Arial" w:cs="Arial"/>
                <w:b/>
                <w:bCs/>
                <w:sz w:val="24"/>
                <w:szCs w:val="24"/>
              </w:rPr>
            </w:pPr>
          </w:p>
        </w:tc>
        <w:tc>
          <w:tcPr>
            <w:tcW w:w="11584" w:type="dxa"/>
          </w:tcPr>
          <w:p w14:paraId="75F732DB" w14:textId="77777777" w:rsidR="006334B2" w:rsidRPr="00BA4734" w:rsidRDefault="006334B2" w:rsidP="0060178C">
            <w:pPr>
              <w:jc w:val="both"/>
              <w:rPr>
                <w:rFonts w:ascii="Arial" w:hAnsi="Arial" w:cs="Arial"/>
                <w:sz w:val="24"/>
                <w:szCs w:val="24"/>
              </w:rPr>
            </w:pPr>
            <w:r w:rsidRPr="00BA4734">
              <w:rPr>
                <w:rFonts w:ascii="Arial" w:hAnsi="Arial" w:cs="Arial"/>
                <w:sz w:val="24"/>
                <w:szCs w:val="24"/>
              </w:rPr>
              <w:t xml:space="preserve">Our equality diversity and inclusion (EDI) strategy has now been in place for a </w:t>
            </w:r>
            <w:proofErr w:type="gramStart"/>
            <w:r w:rsidRPr="00BA4734">
              <w:rPr>
                <w:rFonts w:ascii="Arial" w:hAnsi="Arial" w:cs="Arial"/>
                <w:sz w:val="24"/>
                <w:szCs w:val="24"/>
              </w:rPr>
              <w:t>year</w:t>
            </w:r>
            <w:proofErr w:type="gramEnd"/>
            <w:r w:rsidRPr="00BA4734">
              <w:rPr>
                <w:rFonts w:ascii="Arial" w:hAnsi="Arial" w:cs="Arial"/>
                <w:sz w:val="24"/>
                <w:szCs w:val="24"/>
              </w:rPr>
              <w:t xml:space="preserve"> and we want to hear your views on how we could do better as an organisation both in terms of EDI generally, but also from a staff perspective. The actions we set for the first year are complete. This interactive session will specifically explore two questions that will help us to develop actions for this and subsequent years of the strategy. The questions are</w:t>
            </w:r>
          </w:p>
          <w:p w14:paraId="2766E2F6" w14:textId="77777777" w:rsidR="006334B2" w:rsidRPr="00BA4734" w:rsidRDefault="006334B2" w:rsidP="0060178C">
            <w:pPr>
              <w:spacing w:after="0"/>
              <w:jc w:val="both"/>
              <w:rPr>
                <w:rFonts w:ascii="Arial" w:hAnsi="Arial" w:cs="Arial"/>
                <w:sz w:val="24"/>
                <w:szCs w:val="24"/>
              </w:rPr>
            </w:pPr>
            <w:r w:rsidRPr="00BA4734">
              <w:rPr>
                <w:rFonts w:ascii="Arial" w:hAnsi="Arial" w:cs="Arial"/>
                <w:sz w:val="24"/>
                <w:szCs w:val="24"/>
              </w:rPr>
              <w:t>•</w:t>
            </w:r>
            <w:r w:rsidRPr="00BA4734">
              <w:rPr>
                <w:rFonts w:ascii="Arial" w:hAnsi="Arial" w:cs="Arial"/>
                <w:sz w:val="24"/>
                <w:szCs w:val="24"/>
              </w:rPr>
              <w:tab/>
              <w:t>What do we need to do to improve patient access to and experience of our services?</w:t>
            </w:r>
          </w:p>
          <w:p w14:paraId="311DC452" w14:textId="77777777" w:rsidR="006334B2" w:rsidRPr="00BA4734" w:rsidRDefault="006334B2" w:rsidP="0060178C">
            <w:pPr>
              <w:spacing w:after="0"/>
              <w:jc w:val="both"/>
              <w:rPr>
                <w:rFonts w:ascii="Arial" w:hAnsi="Arial" w:cs="Arial"/>
                <w:sz w:val="24"/>
                <w:szCs w:val="24"/>
              </w:rPr>
            </w:pPr>
            <w:r w:rsidRPr="00BA4734">
              <w:rPr>
                <w:rFonts w:ascii="Arial" w:hAnsi="Arial" w:cs="Arial"/>
                <w:sz w:val="24"/>
                <w:szCs w:val="24"/>
              </w:rPr>
              <w:t>•</w:t>
            </w:r>
            <w:r w:rsidRPr="00BA4734">
              <w:rPr>
                <w:rFonts w:ascii="Arial" w:hAnsi="Arial" w:cs="Arial"/>
                <w:sz w:val="24"/>
                <w:szCs w:val="24"/>
              </w:rPr>
              <w:tab/>
              <w:t>How can we ensure we have a representative and supported workforce?</w:t>
            </w:r>
          </w:p>
        </w:tc>
        <w:tc>
          <w:tcPr>
            <w:tcW w:w="1457" w:type="dxa"/>
          </w:tcPr>
          <w:p w14:paraId="5E01462B" w14:textId="77777777" w:rsidR="006334B2" w:rsidRPr="00BA4734" w:rsidRDefault="006334B2" w:rsidP="0060178C">
            <w:pPr>
              <w:rPr>
                <w:rFonts w:ascii="Arial" w:hAnsi="Arial" w:cs="Arial"/>
                <w:b/>
                <w:sz w:val="24"/>
                <w:szCs w:val="24"/>
              </w:rPr>
            </w:pPr>
          </w:p>
        </w:tc>
      </w:tr>
      <w:tr w:rsidR="006334B2" w14:paraId="7D3A1E09" w14:textId="77777777" w:rsidTr="0060178C">
        <w:tc>
          <w:tcPr>
            <w:tcW w:w="2547" w:type="dxa"/>
          </w:tcPr>
          <w:p w14:paraId="4A9CD6C2" w14:textId="77777777" w:rsidR="006334B2" w:rsidRPr="00385A47" w:rsidRDefault="006334B2" w:rsidP="0060178C">
            <w:pPr>
              <w:pStyle w:val="Pa0"/>
              <w:rPr>
                <w:color w:val="000000" w:themeColor="text1"/>
              </w:rPr>
            </w:pPr>
            <w:r w:rsidRPr="00385A47">
              <w:rPr>
                <w:b/>
                <w:bCs/>
                <w:color w:val="000000" w:themeColor="text1"/>
              </w:rPr>
              <w:lastRenderedPageBreak/>
              <w:t>Together</w:t>
            </w:r>
            <w:r w:rsidRPr="003052AA">
              <w:rPr>
                <w:b/>
                <w:bCs/>
                <w:color w:val="000000" w:themeColor="text1"/>
              </w:rPr>
              <w:t xml:space="preserve">:  </w:t>
            </w:r>
            <w:r w:rsidRPr="003052AA">
              <w:rPr>
                <w:b/>
                <w:color w:val="000000" w:themeColor="text1"/>
              </w:rPr>
              <w:t>Service user and carer involvement</w:t>
            </w:r>
          </w:p>
        </w:tc>
        <w:tc>
          <w:tcPr>
            <w:tcW w:w="11584" w:type="dxa"/>
          </w:tcPr>
          <w:p w14:paraId="7DE7BA7F" w14:textId="77777777" w:rsidR="006334B2" w:rsidRPr="00385A47" w:rsidRDefault="006334B2" w:rsidP="0060178C">
            <w:pPr>
              <w:autoSpaceDE w:val="0"/>
              <w:autoSpaceDN w:val="0"/>
              <w:spacing w:line="241" w:lineRule="atLeast"/>
              <w:rPr>
                <w:rFonts w:ascii="Arial" w:eastAsia="Calibri" w:hAnsi="Arial" w:cs="Arial"/>
                <w:sz w:val="24"/>
                <w:szCs w:val="24"/>
              </w:rPr>
            </w:pPr>
            <w:r w:rsidRPr="00385A47">
              <w:rPr>
                <w:rFonts w:ascii="Arial" w:eastAsia="Calibri" w:hAnsi="Arial" w:cs="Arial"/>
                <w:sz w:val="24"/>
                <w:szCs w:val="24"/>
              </w:rPr>
              <w:t>‘Service users and carers should be at the heart of everything we do and getting this right is the single most important thing we can do to achieve our strategic ambitions’ - NTW 5 Year Plan 2017.</w:t>
            </w:r>
          </w:p>
          <w:p w14:paraId="3DEA9B2A" w14:textId="77777777" w:rsidR="006334B2" w:rsidRPr="00385A47" w:rsidRDefault="006334B2" w:rsidP="0060178C">
            <w:pPr>
              <w:autoSpaceDE w:val="0"/>
              <w:autoSpaceDN w:val="0"/>
              <w:spacing w:line="241" w:lineRule="atLeast"/>
              <w:rPr>
                <w:rFonts w:ascii="Arial" w:eastAsia="Calibri" w:hAnsi="Arial" w:cs="Arial"/>
                <w:b/>
                <w:bCs/>
                <w:sz w:val="24"/>
                <w:szCs w:val="24"/>
              </w:rPr>
            </w:pPr>
          </w:p>
          <w:p w14:paraId="6C4F6C01" w14:textId="77777777" w:rsidR="006334B2" w:rsidRPr="00385A47" w:rsidRDefault="006334B2" w:rsidP="0060178C">
            <w:pPr>
              <w:autoSpaceDE w:val="0"/>
              <w:autoSpaceDN w:val="0"/>
              <w:spacing w:line="241" w:lineRule="atLeast"/>
              <w:rPr>
                <w:rFonts w:ascii="Arial" w:eastAsia="Calibri" w:hAnsi="Arial" w:cs="Arial"/>
                <w:sz w:val="24"/>
                <w:szCs w:val="24"/>
              </w:rPr>
            </w:pPr>
            <w:r w:rsidRPr="00385A47">
              <w:rPr>
                <w:rFonts w:ascii="Arial" w:eastAsia="Calibri" w:hAnsi="Arial" w:cs="Arial"/>
                <w:sz w:val="24"/>
                <w:szCs w:val="24"/>
              </w:rPr>
              <w:t xml:space="preserve">The </w:t>
            </w:r>
            <w:r w:rsidRPr="00385A47">
              <w:rPr>
                <w:rFonts w:ascii="Arial" w:eastAsia="Calibri" w:hAnsi="Arial" w:cs="Arial"/>
                <w:b/>
                <w:bCs/>
                <w:sz w:val="24"/>
                <w:szCs w:val="24"/>
              </w:rPr>
              <w:t>Together Workshop will provide you with an overview of Involvement principles</w:t>
            </w:r>
            <w:r w:rsidRPr="00385A47">
              <w:rPr>
                <w:rFonts w:ascii="Arial" w:eastAsia="Calibri" w:hAnsi="Arial" w:cs="Arial"/>
                <w:sz w:val="24"/>
                <w:szCs w:val="24"/>
              </w:rPr>
              <w:t xml:space="preserve">:  the process by which people who are using or have used a service become involved in the planning, </w:t>
            </w:r>
            <w:proofErr w:type="gramStart"/>
            <w:r w:rsidRPr="00385A47">
              <w:rPr>
                <w:rFonts w:ascii="Arial" w:eastAsia="Calibri" w:hAnsi="Arial" w:cs="Arial"/>
                <w:sz w:val="24"/>
                <w:szCs w:val="24"/>
              </w:rPr>
              <w:t>development</w:t>
            </w:r>
            <w:proofErr w:type="gramEnd"/>
            <w:r w:rsidRPr="00385A47">
              <w:rPr>
                <w:rFonts w:ascii="Arial" w:eastAsia="Calibri" w:hAnsi="Arial" w:cs="Arial"/>
                <w:sz w:val="24"/>
                <w:szCs w:val="24"/>
              </w:rPr>
              <w:t xml:space="preserve"> and delivery of that service.  It will provide you with examples of best practice and successful co-production projects, that you yourself could also take forward in your own area of work.</w:t>
            </w:r>
          </w:p>
          <w:p w14:paraId="3DEF42B9" w14:textId="77777777" w:rsidR="006334B2" w:rsidRPr="00385A47" w:rsidRDefault="006334B2" w:rsidP="0060178C">
            <w:pPr>
              <w:autoSpaceDE w:val="0"/>
              <w:autoSpaceDN w:val="0"/>
              <w:rPr>
                <w:rFonts w:ascii="Arial" w:eastAsia="Calibri" w:hAnsi="Arial" w:cs="Arial"/>
                <w:sz w:val="24"/>
                <w:szCs w:val="24"/>
              </w:rPr>
            </w:pPr>
          </w:p>
          <w:p w14:paraId="1EDF7D77" w14:textId="77777777" w:rsidR="006334B2" w:rsidRPr="003052AA" w:rsidRDefault="006334B2" w:rsidP="0060178C">
            <w:pPr>
              <w:autoSpaceDE w:val="0"/>
              <w:autoSpaceDN w:val="0"/>
              <w:rPr>
                <w:rFonts w:ascii="Arial" w:eastAsia="Calibri" w:hAnsi="Arial" w:cs="Arial"/>
                <w:sz w:val="24"/>
                <w:szCs w:val="24"/>
              </w:rPr>
            </w:pPr>
            <w:r w:rsidRPr="00385A47">
              <w:rPr>
                <w:rFonts w:ascii="Arial" w:eastAsia="Calibri" w:hAnsi="Arial" w:cs="Arial"/>
                <w:sz w:val="24"/>
                <w:szCs w:val="24"/>
              </w:rPr>
              <w:t xml:space="preserve">Facilitators will ask you to consider where you could utilise the experience of service users and carers for collaborative working </w:t>
            </w:r>
            <w:r w:rsidRPr="00385A47">
              <w:rPr>
                <w:rFonts w:ascii="Arial" w:eastAsia="Calibri" w:hAnsi="Arial" w:cs="Arial"/>
                <w:b/>
                <w:bCs/>
                <w:sz w:val="24"/>
                <w:szCs w:val="24"/>
              </w:rPr>
              <w:t xml:space="preserve">together </w:t>
            </w:r>
            <w:r w:rsidRPr="00385A47">
              <w:rPr>
                <w:rFonts w:ascii="Arial" w:eastAsia="Calibri" w:hAnsi="Arial" w:cs="Arial"/>
                <w:sz w:val="24"/>
                <w:szCs w:val="24"/>
              </w:rPr>
              <w:t xml:space="preserve">with staff in the design, </w:t>
            </w:r>
            <w:proofErr w:type="gramStart"/>
            <w:r w:rsidRPr="00385A47">
              <w:rPr>
                <w:rFonts w:ascii="Arial" w:eastAsia="Calibri" w:hAnsi="Arial" w:cs="Arial"/>
                <w:sz w:val="24"/>
                <w:szCs w:val="24"/>
              </w:rPr>
              <w:t>delivery</w:t>
            </w:r>
            <w:proofErr w:type="gramEnd"/>
            <w:r w:rsidRPr="00385A47">
              <w:rPr>
                <w:rFonts w:ascii="Arial" w:eastAsia="Calibri" w:hAnsi="Arial" w:cs="Arial"/>
                <w:sz w:val="24"/>
                <w:szCs w:val="24"/>
              </w:rPr>
              <w:t xml:space="preserve"> and development of services, and they will help you define your key priorities for future planning and involvement activities. </w:t>
            </w:r>
          </w:p>
        </w:tc>
        <w:tc>
          <w:tcPr>
            <w:tcW w:w="1457" w:type="dxa"/>
          </w:tcPr>
          <w:p w14:paraId="7EDCF1ED" w14:textId="77777777" w:rsidR="006334B2" w:rsidRDefault="006334B2" w:rsidP="0060178C"/>
        </w:tc>
      </w:tr>
    </w:tbl>
    <w:p w14:paraId="399F32BC" w14:textId="77777777" w:rsidR="006334B2" w:rsidRPr="006F79F4" w:rsidRDefault="006334B2" w:rsidP="006334B2">
      <w:pPr>
        <w:spacing w:after="0"/>
        <w:rPr>
          <w:rFonts w:ascii="Trebuchet MS" w:hAnsi="Trebuchet MS"/>
          <w:noProof/>
        </w:rPr>
      </w:pPr>
    </w:p>
    <w:p w14:paraId="5A53A744" w14:textId="77777777" w:rsidR="00BD44B5" w:rsidRDefault="00BD44B5"/>
    <w:sectPr w:rsidR="00BD44B5" w:rsidSect="00BA4734">
      <w:footerReference w:type="default" r:id="rId8"/>
      <w:pgSz w:w="16838" w:h="11906" w:orient="landscape"/>
      <w:pgMar w:top="72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9ACB" w14:textId="77777777" w:rsidR="006334B2" w:rsidRDefault="006334B2" w:rsidP="006334B2">
      <w:pPr>
        <w:spacing w:after="0" w:line="240" w:lineRule="auto"/>
      </w:pPr>
      <w:r>
        <w:separator/>
      </w:r>
    </w:p>
  </w:endnote>
  <w:endnote w:type="continuationSeparator" w:id="0">
    <w:p w14:paraId="1CA643ED" w14:textId="77777777" w:rsidR="006334B2" w:rsidRDefault="006334B2" w:rsidP="0063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7E0D" w14:textId="77777777" w:rsidR="000E5557" w:rsidRDefault="00633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C5B3" w14:textId="77777777" w:rsidR="006334B2" w:rsidRDefault="006334B2" w:rsidP="006334B2">
      <w:pPr>
        <w:spacing w:after="0" w:line="240" w:lineRule="auto"/>
      </w:pPr>
      <w:r>
        <w:separator/>
      </w:r>
    </w:p>
  </w:footnote>
  <w:footnote w:type="continuationSeparator" w:id="0">
    <w:p w14:paraId="03CD6050" w14:textId="77777777" w:rsidR="006334B2" w:rsidRDefault="006334B2" w:rsidP="00633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00933"/>
    <w:multiLevelType w:val="hybridMultilevel"/>
    <w:tmpl w:val="36CE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92D5E"/>
    <w:multiLevelType w:val="hybridMultilevel"/>
    <w:tmpl w:val="4EFA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B2"/>
    <w:rsid w:val="001D6354"/>
    <w:rsid w:val="006334B2"/>
    <w:rsid w:val="009C1B73"/>
    <w:rsid w:val="00BD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4610"/>
  <w15:chartTrackingRefBased/>
  <w15:docId w15:val="{0F2332B3-AC51-4291-9351-C9AA8315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B2"/>
    <w:pPr>
      <w:spacing w:after="120" w:line="285" w:lineRule="auto"/>
    </w:pPr>
    <w:rPr>
      <w:rFonts w:ascii="Calibri" w:eastAsia="Times New Roman" w:hAnsi="Calibri"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4B2"/>
    <w:rPr>
      <w:color w:val="0000FF"/>
      <w:u w:val="single"/>
    </w:rPr>
  </w:style>
  <w:style w:type="table" w:styleId="TableGrid">
    <w:name w:val="Table Grid"/>
    <w:basedOn w:val="TableNormal"/>
    <w:uiPriority w:val="39"/>
    <w:rsid w:val="0063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4B2"/>
    <w:rPr>
      <w:rFonts w:ascii="Calibri" w:eastAsia="Times New Roman" w:hAnsi="Calibri" w:cs="Times New Roman"/>
      <w:color w:val="000000"/>
      <w:kern w:val="28"/>
      <w:sz w:val="20"/>
      <w:szCs w:val="20"/>
      <w:lang w:eastAsia="en-GB"/>
    </w:rPr>
  </w:style>
  <w:style w:type="paragraph" w:styleId="ListParagraph">
    <w:name w:val="List Paragraph"/>
    <w:basedOn w:val="Normal"/>
    <w:uiPriority w:val="34"/>
    <w:qFormat/>
    <w:rsid w:val="006334B2"/>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customStyle="1" w:styleId="Pa0">
    <w:name w:val="Pa0"/>
    <w:basedOn w:val="Normal"/>
    <w:uiPriority w:val="99"/>
    <w:rsid w:val="006334B2"/>
    <w:pPr>
      <w:autoSpaceDE w:val="0"/>
      <w:autoSpaceDN w:val="0"/>
      <w:spacing w:after="0" w:line="241" w:lineRule="atLeast"/>
    </w:pPr>
    <w:rPr>
      <w:rFonts w:ascii="Arial" w:eastAsia="Calibri" w:hAnsi="Arial" w:cs="Arial"/>
      <w:color w:val="auto"/>
      <w:kern w:val="0"/>
      <w:sz w:val="24"/>
      <w:szCs w:val="24"/>
    </w:rPr>
  </w:style>
  <w:style w:type="paragraph" w:styleId="Header">
    <w:name w:val="header"/>
    <w:basedOn w:val="Normal"/>
    <w:link w:val="HeaderChar"/>
    <w:uiPriority w:val="99"/>
    <w:unhideWhenUsed/>
    <w:rsid w:val="0063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4B2"/>
    <w:rPr>
      <w:rFonts w:ascii="Calibri" w:eastAsia="Times New Roman" w:hAnsi="Calibri"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Jackman, Kelly (She/Her/Hers) (Chief Executive)</dc:creator>
  <cp:keywords/>
  <dc:description/>
  <cp:lastModifiedBy>Jackman, Kelly (She/Her/Hers) (Chief Executive)</cp:lastModifiedBy>
  <cp:revision>1</cp:revision>
  <dcterms:created xsi:type="dcterms:W3CDTF">2022-06-08T15:01:00Z</dcterms:created>
  <dcterms:modified xsi:type="dcterms:W3CDTF">2022-06-08T15:02:00Z</dcterms:modified>
</cp:coreProperties>
</file>